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62F89" w14:textId="163DD392" w:rsidR="00575F88" w:rsidRDefault="00575F88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75F88">
        <w:rPr>
          <w:rFonts w:eastAsia="Calibri"/>
          <w:color w:val="000000"/>
          <w:sz w:val="26"/>
          <w:szCs w:val="26"/>
          <w:lang w:eastAsia="en-US"/>
        </w:rPr>
        <w:pict w14:anchorId="03B9B0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2.5pt">
            <v:imagedata r:id="rId7" o:title="25"/>
          </v:shape>
        </w:pict>
      </w:r>
    </w:p>
    <w:p w14:paraId="09943565" w14:textId="77777777" w:rsidR="00575F88" w:rsidRDefault="00575F88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73752138" w14:textId="77777777" w:rsidR="00575F88" w:rsidRDefault="00575F88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60C5F65E" w14:textId="09CC08AA" w:rsidR="00C06D0E" w:rsidRPr="00C06D0E" w:rsidRDefault="00C06D0E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bookmarkStart w:id="0" w:name="_GoBack"/>
      <w:bookmarkEnd w:id="0"/>
      <w:r w:rsidRPr="00C06D0E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56D070AC" w14:textId="77777777" w:rsidR="00F211BF" w:rsidRPr="00F211BF" w:rsidRDefault="00F211BF" w:rsidP="00F211BF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211BF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211BF">
        <w:rPr>
          <w:rFonts w:eastAsia="Calibri"/>
          <w:b/>
          <w:sz w:val="26"/>
          <w:szCs w:val="26"/>
          <w:lang w:eastAsia="en-US"/>
        </w:rPr>
        <w:t xml:space="preserve"> </w:t>
      </w:r>
      <w:r w:rsidRPr="00F211BF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211BF">
        <w:rPr>
          <w:rFonts w:eastAsia="Calibri"/>
          <w:bCs/>
          <w:sz w:val="26"/>
          <w:szCs w:val="26"/>
        </w:rPr>
        <w:t xml:space="preserve"> 22 апреля 2014 года №378</w:t>
      </w:r>
      <w:r w:rsidRPr="00F211BF">
        <w:rPr>
          <w:rFonts w:eastAsia="Calibri"/>
          <w:sz w:val="26"/>
          <w:szCs w:val="26"/>
          <w:lang w:eastAsia="en-US"/>
        </w:rPr>
        <w:t>,</w:t>
      </w:r>
      <w:r w:rsidRPr="00F211BF">
        <w:rPr>
          <w:rFonts w:eastAsia="Calibri"/>
          <w:bCs/>
          <w:sz w:val="26"/>
          <w:szCs w:val="26"/>
          <w:lang w:bidi="ru-RU"/>
        </w:rPr>
        <w:t xml:space="preserve"> </w:t>
      </w:r>
      <w:r w:rsidRPr="00F211BF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3AC249B" w14:textId="77777777" w:rsidR="00C06D0E" w:rsidRPr="00C06D0E" w:rsidRDefault="00C06D0E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06D0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C06D0E">
        <w:rPr>
          <w:rFonts w:eastAsia="Calibri"/>
          <w:b/>
          <w:sz w:val="26"/>
          <w:szCs w:val="26"/>
          <w:lang w:eastAsia="en-US"/>
        </w:rPr>
        <w:t xml:space="preserve"> </w:t>
      </w:r>
      <w:r w:rsidRPr="00C06D0E">
        <w:rPr>
          <w:rFonts w:eastAsia="Calibri"/>
          <w:sz w:val="26"/>
          <w:szCs w:val="26"/>
          <w:lang w:eastAsia="en-US"/>
        </w:rPr>
        <w:t>19.02.07 Технология молока и молочных продуктов,2020г.</w:t>
      </w:r>
    </w:p>
    <w:p w14:paraId="7E2C0472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14:paraId="79B38C3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7817DFB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6ED79EB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F6B0683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67E596C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6DD5F2D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  <w:u w:val="single"/>
        </w:rPr>
      </w:pPr>
      <w:r w:rsidRPr="006D5BFC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43D1CB77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rPr>
          <w:b/>
          <w:sz w:val="26"/>
          <w:szCs w:val="26"/>
          <w:u w:val="single"/>
        </w:rPr>
      </w:pPr>
    </w:p>
    <w:p w14:paraId="62777842" w14:textId="77777777" w:rsidR="006D5BFC" w:rsidRPr="006D5BFC" w:rsidRDefault="006D5BFC" w:rsidP="006D5BFC">
      <w:pPr>
        <w:suppressAutoHyphens/>
        <w:autoSpaceDE/>
        <w:autoSpaceDN/>
        <w:adjustRightInd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1C4D68A0" w14:textId="77777777" w:rsidR="006D5BFC" w:rsidRPr="006D5BFC" w:rsidRDefault="006D5BFC" w:rsidP="006D5BFC">
      <w:pPr>
        <w:suppressAutoHyphens/>
        <w:autoSpaceDE/>
        <w:autoSpaceDN/>
        <w:adjustRightInd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60B38423" w14:textId="77777777" w:rsidR="006D5BFC" w:rsidRPr="006D5BFC" w:rsidRDefault="006D5BFC" w:rsidP="006D5BFC">
      <w:pPr>
        <w:suppressAutoHyphens/>
        <w:autoSpaceDE/>
        <w:autoSpaceDN/>
        <w:adjustRightInd/>
        <w:ind w:left="113" w:right="113" w:firstLine="540"/>
        <w:rPr>
          <w:rFonts w:eastAsia="SimSun"/>
          <w:bCs/>
          <w:kern w:val="1"/>
          <w:sz w:val="24"/>
          <w:szCs w:val="24"/>
          <w:lang w:eastAsia="zh-CN" w:bidi="hi-IN"/>
        </w:rPr>
      </w:pPr>
      <w:r w:rsidRPr="006D5BFC">
        <w:rPr>
          <w:rFonts w:eastAsia="SimSun"/>
          <w:bCs/>
          <w:kern w:val="1"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61E10D87" w14:textId="77777777" w:rsidR="006D5BFC" w:rsidRPr="006D5BFC" w:rsidRDefault="006D5BFC" w:rsidP="006D5BFC">
      <w:pPr>
        <w:suppressAutoHyphens/>
        <w:autoSpaceDE/>
        <w:autoSpaceDN/>
        <w:adjustRightInd/>
        <w:ind w:left="113" w:right="113" w:firstLine="540"/>
        <w:rPr>
          <w:rFonts w:eastAsia="SimSun"/>
          <w:bCs/>
          <w:kern w:val="1"/>
          <w:sz w:val="24"/>
          <w:szCs w:val="24"/>
          <w:lang w:eastAsia="zh-CN" w:bidi="hi-IN"/>
        </w:rPr>
      </w:pPr>
    </w:p>
    <w:p w14:paraId="11D0D394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3519EF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D4B7D0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407A06D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3A2424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2D46420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911CF0E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B41251B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D393F3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83A387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C94AB8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E846D3F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95FED9D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02B972B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35345A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CA318D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7FBCFE8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263EA2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E1A78BC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896C8B2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B9E2D02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6E315F1F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71B0758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62F5A82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540399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BEDCE1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D0719D9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4777219" w14:textId="77777777" w:rsidR="006D5BFC" w:rsidRPr="006D5BFC" w:rsidRDefault="006D5BFC" w:rsidP="006D5BFC">
      <w:pPr>
        <w:keepNext/>
        <w:widowControl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before="240" w:after="60"/>
        <w:jc w:val="center"/>
        <w:outlineLvl w:val="0"/>
        <w:rPr>
          <w:rFonts w:eastAsia="SimSun" w:cs="Cambria"/>
          <w:b/>
          <w:bCs/>
          <w:kern w:val="1"/>
          <w:sz w:val="28"/>
          <w:szCs w:val="28"/>
          <w:lang w:eastAsia="zh-CN" w:bidi="hi-IN"/>
        </w:rPr>
      </w:pPr>
    </w:p>
    <w:p w14:paraId="056101E0" w14:textId="77777777" w:rsidR="006D5BFC" w:rsidRPr="006D5BFC" w:rsidRDefault="006D5BFC" w:rsidP="006D5BFC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76" w:lineRule="auto"/>
        <w:jc w:val="center"/>
        <w:outlineLvl w:val="0"/>
        <w:rPr>
          <w:b/>
          <w:bCs/>
          <w:sz w:val="26"/>
          <w:szCs w:val="26"/>
        </w:rPr>
      </w:pPr>
      <w:r w:rsidRPr="006D5BFC">
        <w:rPr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D5BFC" w:rsidRPr="006D5BFC" w14:paraId="05B24773" w14:textId="77777777" w:rsidTr="000850E8">
        <w:tc>
          <w:tcPr>
            <w:tcW w:w="7668" w:type="dxa"/>
          </w:tcPr>
          <w:p w14:paraId="7591AB37" w14:textId="77777777" w:rsidR="006D5BFC" w:rsidRPr="006D5BFC" w:rsidRDefault="006D5BFC" w:rsidP="006D5BFC">
            <w:pPr>
              <w:keepNext/>
              <w:widowControl/>
              <w:adjustRightInd/>
              <w:spacing w:line="276" w:lineRule="auto"/>
              <w:ind w:left="284"/>
              <w:jc w:val="both"/>
              <w:outlineLvl w:val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06249B3" w14:textId="77777777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стр.</w:t>
            </w:r>
          </w:p>
        </w:tc>
      </w:tr>
      <w:tr w:rsidR="006D5BFC" w:rsidRPr="006D5BFC" w14:paraId="6BDDF17C" w14:textId="77777777" w:rsidTr="000850E8">
        <w:tc>
          <w:tcPr>
            <w:tcW w:w="7668" w:type="dxa"/>
          </w:tcPr>
          <w:p w14:paraId="236BBE27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76A9A8F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FB84939" w14:textId="77777777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4</w:t>
            </w:r>
          </w:p>
        </w:tc>
      </w:tr>
      <w:tr w:rsidR="006D5BFC" w:rsidRPr="006D5BFC" w14:paraId="4F907B1C" w14:textId="77777777" w:rsidTr="000850E8">
        <w:trPr>
          <w:trHeight w:val="670"/>
        </w:trPr>
        <w:tc>
          <w:tcPr>
            <w:tcW w:w="7668" w:type="dxa"/>
          </w:tcPr>
          <w:p w14:paraId="3C8623D3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1192036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3BF560D4" w14:textId="68F871EF" w:rsidR="006D5BFC" w:rsidRPr="006D5BFC" w:rsidRDefault="00F211BF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D5BFC" w:rsidRPr="006D5BFC" w14:paraId="3667DB11" w14:textId="77777777" w:rsidTr="000850E8">
        <w:tc>
          <w:tcPr>
            <w:tcW w:w="7668" w:type="dxa"/>
          </w:tcPr>
          <w:p w14:paraId="74CFBB28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04BF380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5CC96D02" w14:textId="0DE3D8E0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1</w:t>
            </w:r>
            <w:r w:rsidR="00D43F4A">
              <w:rPr>
                <w:sz w:val="26"/>
                <w:szCs w:val="26"/>
              </w:rPr>
              <w:t>1</w:t>
            </w:r>
          </w:p>
        </w:tc>
      </w:tr>
      <w:tr w:rsidR="006D5BFC" w:rsidRPr="006D5BFC" w14:paraId="1C4FCB93" w14:textId="77777777" w:rsidTr="000850E8">
        <w:tc>
          <w:tcPr>
            <w:tcW w:w="7668" w:type="dxa"/>
          </w:tcPr>
          <w:p w14:paraId="494BDFE3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ED8D097" w14:textId="77777777" w:rsidR="006D5BFC" w:rsidRPr="006D5BFC" w:rsidRDefault="006D5BFC" w:rsidP="006D5BFC">
            <w:pPr>
              <w:keepNext/>
              <w:widowControl/>
              <w:tabs>
                <w:tab w:val="num" w:pos="644"/>
              </w:tabs>
              <w:adjustRightInd/>
              <w:spacing w:line="276" w:lineRule="auto"/>
              <w:ind w:left="644" w:hanging="360"/>
              <w:jc w:val="both"/>
              <w:outlineLvl w:val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EC73BD9" w14:textId="70237575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1</w:t>
            </w:r>
            <w:r w:rsidR="00F211BF">
              <w:rPr>
                <w:sz w:val="26"/>
                <w:szCs w:val="26"/>
              </w:rPr>
              <w:t>2</w:t>
            </w:r>
          </w:p>
        </w:tc>
      </w:tr>
    </w:tbl>
    <w:p w14:paraId="466909BB" w14:textId="61B9DABE" w:rsidR="006D5BFC" w:rsidRDefault="006D5BFC" w:rsidP="008B27FC">
      <w:pPr>
        <w:shd w:val="clear" w:color="auto" w:fill="FFFFFF"/>
        <w:spacing w:before="10982"/>
        <w:sectPr w:rsidR="006D5BFC" w:rsidSect="0069501C">
          <w:footerReference w:type="default" r:id="rId8"/>
          <w:pgSz w:w="11909" w:h="16834"/>
          <w:pgMar w:top="851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14:paraId="5EA084C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69F00A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18018C8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A6A4FB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C76E8D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B6630FD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849B4A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2D05B7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EE1E9D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4C43D20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EC6D80F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0006715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5EE9AD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604DCB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9F08F6E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7352C6C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5594D3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A835BA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39A2C43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C11039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168837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9B7407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1C2801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0AD435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8A3E19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0003986F" w14:textId="6F95C55F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FC1CE03" w14:textId="290936B6" w:rsidR="00F211BF" w:rsidRDefault="00F211BF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184B3FD" w14:textId="77777777" w:rsidR="00F211BF" w:rsidRDefault="00F211BF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2D7937F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87011DE" w14:textId="1E6A2F3E" w:rsidR="006D5BFC" w:rsidRDefault="00580BE9" w:rsidP="006D5BFC">
      <w:pPr>
        <w:numPr>
          <w:ilvl w:val="0"/>
          <w:numId w:val="19"/>
        </w:numPr>
        <w:shd w:val="clear" w:color="auto" w:fill="FFFFFF"/>
        <w:spacing w:line="276" w:lineRule="auto"/>
        <w:jc w:val="center"/>
        <w:rPr>
          <w:b/>
          <w:bCs/>
          <w:spacing w:val="-2"/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lastRenderedPageBreak/>
        <w:t xml:space="preserve">ПАСПОРТ РАБОЧЕЙ ПРОГРАММЫ УЧЕБНОЙ </w:t>
      </w:r>
      <w:r w:rsidR="006D5BFC" w:rsidRPr="006D5BFC">
        <w:rPr>
          <w:b/>
          <w:bCs/>
          <w:spacing w:val="-2"/>
          <w:sz w:val="26"/>
          <w:szCs w:val="26"/>
        </w:rPr>
        <w:t xml:space="preserve">ДИСЦИПЛИНЫ </w:t>
      </w:r>
    </w:p>
    <w:p w14:paraId="46A7169C" w14:textId="5A916F84" w:rsidR="00580BE9" w:rsidRPr="006D5BFC" w:rsidRDefault="006D5BFC" w:rsidP="006D5BFC">
      <w:pPr>
        <w:shd w:val="clear" w:color="auto" w:fill="FFFFFF"/>
        <w:spacing w:line="276" w:lineRule="auto"/>
        <w:ind w:left="720"/>
        <w:jc w:val="center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 xml:space="preserve">ОП.12 </w:t>
      </w:r>
      <w:r w:rsidRPr="006D5BFC">
        <w:rPr>
          <w:b/>
          <w:bCs/>
          <w:sz w:val="26"/>
          <w:szCs w:val="26"/>
        </w:rPr>
        <w:t>Безопасность</w:t>
      </w:r>
      <w:r w:rsidR="00580BE9" w:rsidRPr="006D5BFC">
        <w:rPr>
          <w:b/>
          <w:bCs/>
          <w:sz w:val="26"/>
          <w:szCs w:val="26"/>
        </w:rPr>
        <w:t xml:space="preserve"> жизнедеятельности</w:t>
      </w:r>
    </w:p>
    <w:p w14:paraId="131B4A0C" w14:textId="370FC81C" w:rsidR="00580BE9" w:rsidRPr="006D5BFC" w:rsidRDefault="00580BE9" w:rsidP="006D5BFC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z w:val="26"/>
          <w:szCs w:val="26"/>
        </w:rPr>
        <w:t>1.1. Область применения</w:t>
      </w:r>
      <w:r w:rsidR="006D5BFC">
        <w:rPr>
          <w:b/>
          <w:bCs/>
          <w:sz w:val="26"/>
          <w:szCs w:val="26"/>
        </w:rPr>
        <w:t xml:space="preserve"> рабочей</w:t>
      </w:r>
      <w:r w:rsidRPr="006D5BFC">
        <w:rPr>
          <w:b/>
          <w:bCs/>
          <w:sz w:val="26"/>
          <w:szCs w:val="26"/>
        </w:rPr>
        <w:t xml:space="preserve"> программы.</w:t>
      </w:r>
    </w:p>
    <w:p w14:paraId="017EFC4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D5BFC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D5BFC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6D5BFC">
        <w:rPr>
          <w:rFonts w:eastAsia="Impact"/>
          <w:b/>
          <w:iCs/>
          <w:sz w:val="26"/>
          <w:szCs w:val="26"/>
          <w:lang w:eastAsia="en-US"/>
        </w:rPr>
        <w:t>,</w:t>
      </w:r>
      <w:r w:rsidRPr="006D5BFC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6D5BFC">
        <w:rPr>
          <w:rFonts w:eastAsia="Impact"/>
          <w:b/>
          <w:iCs/>
          <w:sz w:val="26"/>
          <w:szCs w:val="26"/>
          <w:lang w:eastAsia="en-US"/>
        </w:rPr>
        <w:t>.</w:t>
      </w:r>
    </w:p>
    <w:p w14:paraId="562F0324" w14:textId="2C69714B" w:rsidR="004973E1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D5BFC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8390434" w14:textId="5E87EDE5" w:rsidR="006D5BFC" w:rsidRPr="006D5BFC" w:rsidRDefault="00580BE9" w:rsidP="006D5BFC">
      <w:pPr>
        <w:spacing w:line="276" w:lineRule="auto"/>
        <w:ind w:firstLine="709"/>
        <w:jc w:val="both"/>
        <w:rPr>
          <w:rFonts w:eastAsia="Calibri"/>
          <w:b/>
          <w:sz w:val="26"/>
          <w:szCs w:val="26"/>
          <w:lang w:bidi="ru-RU"/>
        </w:rPr>
      </w:pPr>
      <w:r w:rsidRPr="006D5BFC">
        <w:rPr>
          <w:b/>
          <w:bCs/>
          <w:sz w:val="26"/>
          <w:szCs w:val="26"/>
        </w:rPr>
        <w:t xml:space="preserve">1.2. Место дисциплины в структуре основной профессиональной </w:t>
      </w:r>
      <w:r w:rsidRPr="006D5BFC">
        <w:rPr>
          <w:b/>
          <w:bCs/>
          <w:spacing w:val="-1"/>
          <w:sz w:val="26"/>
          <w:szCs w:val="26"/>
        </w:rPr>
        <w:t xml:space="preserve">образовательной программы: </w:t>
      </w:r>
      <w:r w:rsidR="006D5BFC" w:rsidRPr="006D5BFC">
        <w:rPr>
          <w:rFonts w:eastAsia="Calibri"/>
          <w:bCs/>
          <w:sz w:val="26"/>
          <w:szCs w:val="26"/>
          <w:lang w:bidi="ru-RU"/>
        </w:rPr>
        <w:t xml:space="preserve">программы: </w:t>
      </w:r>
      <w:r w:rsidR="006D5BFC" w:rsidRPr="006D5BFC">
        <w:rPr>
          <w:rFonts w:eastAsia="Calibri"/>
          <w:bCs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3108ED91" w14:textId="172A2E25" w:rsidR="00580BE9" w:rsidRPr="006D5BFC" w:rsidRDefault="00580BE9" w:rsidP="006D5BFC">
      <w:pPr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 xml:space="preserve">1.3. Цели и задачи учебной дисциплины – требования к результатам </w:t>
      </w:r>
      <w:r w:rsidRPr="006D5BFC">
        <w:rPr>
          <w:b/>
          <w:bCs/>
          <w:sz w:val="26"/>
          <w:szCs w:val="26"/>
        </w:rPr>
        <w:t>освоения учебной дисциплины:</w:t>
      </w:r>
    </w:p>
    <w:p w14:paraId="3E8E923E" w14:textId="77777777" w:rsidR="00580BE9" w:rsidRPr="006D5BFC" w:rsidRDefault="00580BE9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В результате изучения учебной дисциплины «Безопасность </w:t>
      </w:r>
      <w:r w:rsidR="004973E1" w:rsidRPr="006D5BFC">
        <w:rPr>
          <w:sz w:val="26"/>
          <w:szCs w:val="26"/>
        </w:rPr>
        <w:t>ж</w:t>
      </w:r>
      <w:r w:rsidRPr="006D5BFC">
        <w:rPr>
          <w:sz w:val="26"/>
          <w:szCs w:val="26"/>
        </w:rPr>
        <w:t xml:space="preserve">изнедеятельности» обучающийся должен </w:t>
      </w:r>
      <w:r w:rsidRPr="006D5BFC">
        <w:rPr>
          <w:b/>
          <w:sz w:val="26"/>
          <w:szCs w:val="26"/>
        </w:rPr>
        <w:t>уметь:</w:t>
      </w:r>
    </w:p>
    <w:p w14:paraId="7E8D21B2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14:paraId="0752AD51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9CFB573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использовать средства индивидуальной и коллективной защиты от оружия массового поражения;</w:t>
      </w:r>
    </w:p>
    <w:p w14:paraId="0070B906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применять первичные средства пожаротушения; </w:t>
      </w:r>
    </w:p>
    <w:p w14:paraId="7F76D027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</w:p>
    <w:p w14:paraId="0C1C521F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35872822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D1B7506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оказывать первую помощь пострадавшим</w:t>
      </w:r>
      <w:r w:rsidR="004973E1" w:rsidRPr="006D5BFC">
        <w:rPr>
          <w:sz w:val="26"/>
          <w:szCs w:val="26"/>
        </w:rPr>
        <w:t>;</w:t>
      </w:r>
    </w:p>
    <w:p w14:paraId="41652465" w14:textId="77777777" w:rsidR="00580BE9" w:rsidRPr="006D5BFC" w:rsidRDefault="0061367A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b/>
          <w:sz w:val="26"/>
          <w:szCs w:val="26"/>
        </w:rPr>
        <w:t>знать</w:t>
      </w:r>
      <w:r w:rsidRPr="006D5BFC">
        <w:rPr>
          <w:sz w:val="26"/>
          <w:szCs w:val="26"/>
        </w:rPr>
        <w:t>:</w:t>
      </w:r>
    </w:p>
    <w:p w14:paraId="60321FE4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7DFE4890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14:paraId="1F32BB3E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основы военной службы и обороны государства;</w:t>
      </w:r>
    </w:p>
    <w:p w14:paraId="79FB6109" w14:textId="77777777" w:rsid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>-</w:t>
      </w:r>
      <w:r w:rsidR="00893B0B" w:rsidRPr="006D5BFC">
        <w:rPr>
          <w:sz w:val="26"/>
          <w:szCs w:val="26"/>
        </w:rPr>
        <w:t xml:space="preserve">задачи и основные мероприятия гражданской обороны; </w:t>
      </w:r>
    </w:p>
    <w:p w14:paraId="784607F8" w14:textId="3BC68816" w:rsidR="00893B0B" w:rsidRPr="006D5BFC" w:rsidRDefault="006D5BFC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893B0B" w:rsidRPr="006D5BFC">
        <w:rPr>
          <w:sz w:val="26"/>
          <w:szCs w:val="26"/>
        </w:rPr>
        <w:t>способы защиты населения от оружия массового поражения;</w:t>
      </w:r>
    </w:p>
    <w:p w14:paraId="31ACBC1E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меры пожарной безопасности и правила безопасного поведения при пожарах; </w:t>
      </w:r>
    </w:p>
    <w:p w14:paraId="4AB98AA9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14:paraId="4B096556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14:paraId="4E527BBE" w14:textId="77777777" w:rsid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область применения получаемых </w:t>
      </w:r>
      <w:r w:rsidR="00893B0B" w:rsidRPr="006D5BFC">
        <w:rPr>
          <w:sz w:val="26"/>
          <w:szCs w:val="26"/>
        </w:rPr>
        <w:t>професс</w:t>
      </w:r>
      <w:r w:rsidRPr="006D5BFC">
        <w:rPr>
          <w:sz w:val="26"/>
          <w:szCs w:val="26"/>
        </w:rPr>
        <w:t xml:space="preserve">иональных знаний при исполнении </w:t>
      </w:r>
      <w:r w:rsidR="00893B0B" w:rsidRPr="006D5BFC">
        <w:rPr>
          <w:sz w:val="26"/>
          <w:szCs w:val="26"/>
        </w:rPr>
        <w:t>обязаннос</w:t>
      </w:r>
      <w:r w:rsidRPr="006D5BFC">
        <w:rPr>
          <w:sz w:val="26"/>
          <w:szCs w:val="26"/>
        </w:rPr>
        <w:t xml:space="preserve">тей военной службы; </w:t>
      </w:r>
    </w:p>
    <w:p w14:paraId="7C8B14BA" w14:textId="1159D257" w:rsidR="004973E1" w:rsidRPr="006D5BFC" w:rsidRDefault="006D5BFC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93B0B" w:rsidRPr="006D5BFC">
        <w:rPr>
          <w:sz w:val="26"/>
          <w:szCs w:val="26"/>
        </w:rPr>
        <w:t>порядок и</w:t>
      </w:r>
      <w:r w:rsidR="008B116F" w:rsidRPr="006D5BFC">
        <w:rPr>
          <w:sz w:val="26"/>
          <w:szCs w:val="26"/>
        </w:rPr>
        <w:t xml:space="preserve"> правила оказания первой помощи </w:t>
      </w:r>
      <w:r w:rsidR="00893B0B" w:rsidRPr="006D5BFC">
        <w:rPr>
          <w:sz w:val="26"/>
          <w:szCs w:val="26"/>
        </w:rPr>
        <w:t>пострадавшим</w:t>
      </w:r>
      <w:r w:rsidR="004973E1" w:rsidRPr="006D5BFC">
        <w:rPr>
          <w:sz w:val="26"/>
          <w:szCs w:val="26"/>
        </w:rPr>
        <w:t>.</w:t>
      </w:r>
    </w:p>
    <w:p w14:paraId="43E2C85B" w14:textId="77777777" w:rsidR="006D5BFC" w:rsidRPr="006D5BFC" w:rsidRDefault="006D5BFC" w:rsidP="006D5BFC">
      <w:pPr>
        <w:widowControl/>
        <w:spacing w:line="276" w:lineRule="auto"/>
        <w:ind w:firstLine="709"/>
        <w:jc w:val="both"/>
        <w:rPr>
          <w:bCs/>
          <w:sz w:val="26"/>
          <w:szCs w:val="26"/>
        </w:rPr>
      </w:pPr>
      <w:r w:rsidRPr="006D5BFC">
        <w:rPr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5116191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7CC943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E5DEEA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549A1247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5BC06CF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095E04F3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76F0984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070E7F8A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23F76F9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7C3FDE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64EF8F4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5557ADBE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1FB138E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CE0B87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2.2. Изготавливать производственные закваски.</w:t>
      </w:r>
    </w:p>
    <w:p w14:paraId="04111F5F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1FED424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lastRenderedPageBreak/>
        <w:t>ПК 2.4. Вести технологические процессы производства жидких и пастообразных продуктов детского питания.</w:t>
      </w:r>
    </w:p>
    <w:p w14:paraId="6C144B32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195C03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8FBCBFB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7ECD396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21FB009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34B102BE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05C2F2B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2E61918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705D738D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C26CD2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07991E6C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1830D32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24204DD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0656009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2C60E35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5.2. Планировать выполнение работ исполнителями.</w:t>
      </w:r>
    </w:p>
    <w:p w14:paraId="1BFE559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5.3. Организовывать работу трудового коллектива.</w:t>
      </w:r>
    </w:p>
    <w:p w14:paraId="0725C17F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4E7CD77D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2663B2A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6D5BFC">
        <w:rPr>
          <w:rFonts w:eastAsia="SimSu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F51DD4B" w14:textId="355D7D43" w:rsidR="00580BE9" w:rsidRPr="006D5BFC" w:rsidRDefault="006D5BFC" w:rsidP="006D5BFC">
      <w:pPr>
        <w:suppressAutoHyphens/>
        <w:autoSpaceDE/>
        <w:autoSpaceDN/>
        <w:adjustRightInd/>
        <w:spacing w:line="276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6D5BFC">
        <w:rPr>
          <w:rFonts w:eastAsia="SimSun"/>
          <w:bCs/>
          <w:iCs/>
          <w:kern w:val="1"/>
          <w:sz w:val="26"/>
          <w:szCs w:val="26"/>
          <w:lang w:eastAsia="zh-CN" w:bidi="hi-IN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32A3870D" w14:textId="77777777" w:rsidR="00580BE9" w:rsidRPr="006D5BFC" w:rsidRDefault="00580BE9" w:rsidP="006D5BFC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 xml:space="preserve">1.4. </w:t>
      </w:r>
      <w:r w:rsidR="004973E1" w:rsidRPr="006D5BFC">
        <w:rPr>
          <w:b/>
          <w:bCs/>
          <w:spacing w:val="-2"/>
          <w:sz w:val="26"/>
          <w:szCs w:val="26"/>
        </w:rPr>
        <w:t>К</w:t>
      </w:r>
      <w:r w:rsidRPr="006D5BFC">
        <w:rPr>
          <w:b/>
          <w:bCs/>
          <w:spacing w:val="-2"/>
          <w:sz w:val="26"/>
          <w:szCs w:val="26"/>
        </w:rPr>
        <w:t>оличество часов на освоение программы дисциплины:</w:t>
      </w:r>
    </w:p>
    <w:p w14:paraId="4680BA7D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максимальной учебной нагрузки обучающегося 102 часа, в том числе:</w:t>
      </w:r>
    </w:p>
    <w:p w14:paraId="537F3329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6D5BFC">
        <w:rPr>
          <w:spacing w:val="-1"/>
          <w:sz w:val="26"/>
          <w:szCs w:val="26"/>
        </w:rPr>
        <w:t xml:space="preserve">обязательной аудиторной учебной нагрузки обучающегося 68 часов; </w:t>
      </w:r>
      <w:r w:rsidRPr="006D5BFC">
        <w:rPr>
          <w:sz w:val="26"/>
          <w:szCs w:val="26"/>
        </w:rPr>
        <w:t>самостоятел</w:t>
      </w:r>
      <w:r w:rsidR="000D4864" w:rsidRPr="006D5BFC">
        <w:rPr>
          <w:sz w:val="26"/>
          <w:szCs w:val="26"/>
        </w:rPr>
        <w:t>ьной работы обучающегося 34 часа</w:t>
      </w:r>
      <w:r w:rsidRPr="006D5BFC">
        <w:rPr>
          <w:sz w:val="26"/>
          <w:szCs w:val="26"/>
        </w:rPr>
        <w:t>.</w:t>
      </w:r>
    </w:p>
    <w:p w14:paraId="51DA9F5C" w14:textId="65C7CBF1" w:rsidR="00580BE9" w:rsidRPr="006D5BFC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6D5BFC">
        <w:rPr>
          <w:sz w:val="26"/>
          <w:szCs w:val="26"/>
        </w:rPr>
        <w:br w:type="page"/>
      </w:r>
      <w:r w:rsidRPr="006D5BFC">
        <w:rPr>
          <w:b/>
          <w:bCs/>
          <w:spacing w:val="-2"/>
          <w:sz w:val="26"/>
          <w:szCs w:val="26"/>
        </w:rPr>
        <w:lastRenderedPageBreak/>
        <w:t xml:space="preserve">2. СТРУКТУРА </w:t>
      </w:r>
      <w:r w:rsidR="00D43F4A" w:rsidRPr="006D5BFC">
        <w:rPr>
          <w:b/>
          <w:bCs/>
          <w:spacing w:val="-2"/>
          <w:sz w:val="26"/>
          <w:szCs w:val="26"/>
        </w:rPr>
        <w:t>И СОДЕРЖАНИЕ</w:t>
      </w:r>
      <w:r w:rsidRPr="006D5BFC">
        <w:rPr>
          <w:b/>
          <w:bCs/>
          <w:spacing w:val="-2"/>
          <w:sz w:val="26"/>
          <w:szCs w:val="26"/>
        </w:rPr>
        <w:t xml:space="preserve"> УЧЕБНОЙ</w:t>
      </w:r>
      <w:r w:rsidR="008B116F" w:rsidRPr="006D5BFC">
        <w:rPr>
          <w:sz w:val="26"/>
          <w:szCs w:val="26"/>
        </w:rPr>
        <w:t xml:space="preserve"> </w:t>
      </w:r>
      <w:r w:rsidRPr="006D5BFC">
        <w:rPr>
          <w:b/>
          <w:bCs/>
          <w:sz w:val="26"/>
          <w:szCs w:val="26"/>
        </w:rPr>
        <w:t>ДИСЦИПЛИНЫ</w:t>
      </w:r>
    </w:p>
    <w:p w14:paraId="4B2062BD" w14:textId="77777777" w:rsidR="00580BE9" w:rsidRPr="006D5BFC" w:rsidRDefault="00580BE9" w:rsidP="00D43F4A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>2.1. Объем учебной дисциплины и виды учебной работы</w:t>
      </w:r>
    </w:p>
    <w:p w14:paraId="3478D017" w14:textId="77777777" w:rsidR="00580BE9" w:rsidRPr="006D5BFC" w:rsidRDefault="00580BE9" w:rsidP="006D5BFC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580BE9" w:rsidRPr="006D5BFC" w14:paraId="7945360D" w14:textId="77777777" w:rsidTr="001F4B5E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3DD9F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9D960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D5BFC">
              <w:rPr>
                <w:b/>
                <w:bCs/>
                <w:sz w:val="26"/>
                <w:szCs w:val="26"/>
              </w:rPr>
              <w:t>часов</w:t>
            </w:r>
          </w:p>
        </w:tc>
      </w:tr>
      <w:tr w:rsidR="00580BE9" w:rsidRPr="006D5BFC" w14:paraId="17C95E77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8C6D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32D9B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102</w:t>
            </w:r>
          </w:p>
        </w:tc>
      </w:tr>
      <w:tr w:rsidR="00580BE9" w:rsidRPr="006D5BFC" w14:paraId="6246A599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9B5D4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3B23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68</w:t>
            </w:r>
          </w:p>
        </w:tc>
      </w:tr>
      <w:tr w:rsidR="00002DFE" w:rsidRPr="006D5BFC" w14:paraId="680872AE" w14:textId="77777777" w:rsidTr="00F96E8E">
        <w:trPr>
          <w:trHeight w:val="64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4BD066" w14:textId="77777777" w:rsidR="00002DFE" w:rsidRPr="006D5BFC" w:rsidRDefault="00002DFE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 том числе</w:t>
            </w:r>
            <w:r w:rsidRPr="006D5BFC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6D5BFC">
              <w:rPr>
                <w:sz w:val="26"/>
                <w:szCs w:val="26"/>
              </w:rPr>
              <w:t>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86AF86" w14:textId="77777777" w:rsidR="00002DFE" w:rsidRPr="006D5BFC" w:rsidRDefault="00002DFE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80BE9" w:rsidRPr="006D5BFC" w14:paraId="7320A30C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47699" w14:textId="14D40246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практические занятия</w:t>
            </w:r>
            <w:r w:rsidR="00A36D15">
              <w:rPr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688F3" w14:textId="2B20996A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sz w:val="26"/>
                <w:szCs w:val="26"/>
              </w:rPr>
              <w:t>48</w:t>
            </w:r>
            <w:r w:rsidR="00A36D15">
              <w:rPr>
                <w:b/>
                <w:sz w:val="26"/>
                <w:szCs w:val="26"/>
              </w:rPr>
              <w:t>/28</w:t>
            </w:r>
          </w:p>
        </w:tc>
      </w:tr>
      <w:tr w:rsidR="00580BE9" w:rsidRPr="006D5BFC" w14:paraId="51F2FF85" w14:textId="77777777" w:rsidTr="001F4B5E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BFC38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7C9BC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34</w:t>
            </w:r>
          </w:p>
        </w:tc>
      </w:tr>
      <w:tr w:rsidR="00580BE9" w:rsidRPr="006D5BFC" w14:paraId="23443C02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1836E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C054D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80BE9" w:rsidRPr="006D5BFC" w14:paraId="53D2D721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EC222" w14:textId="6E48B59A" w:rsidR="00580BE9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внеаудиторная самостоятельная работа</w:t>
            </w:r>
          </w:p>
          <w:p w14:paraId="766BCABB" w14:textId="204D5675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1FA76FB" w14:textId="77777777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95B4A92" w14:textId="77777777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BBED4D3" w14:textId="5C2666B3" w:rsidR="00AF41FF" w:rsidRPr="006D5BFC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749B1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sz w:val="26"/>
                <w:szCs w:val="26"/>
              </w:rPr>
              <w:t>34</w:t>
            </w:r>
          </w:p>
        </w:tc>
      </w:tr>
      <w:tr w:rsidR="00AF41FF" w:rsidRPr="006D5BFC" w14:paraId="0772C21F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22D64" w14:textId="79358543" w:rsidR="00AF41FF" w:rsidRPr="006D5BFC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43ADC" w14:textId="448C53C4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14</w:t>
            </w:r>
          </w:p>
        </w:tc>
      </w:tr>
      <w:tr w:rsidR="00AF41FF" w:rsidRPr="006D5BFC" w14:paraId="0E8F075A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FBD4C" w14:textId="31E4C732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AF41FF">
              <w:rPr>
                <w:sz w:val="26"/>
                <w:szCs w:val="26"/>
              </w:rPr>
              <w:t>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DF224" w14:textId="30BA973E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2</w:t>
            </w:r>
          </w:p>
        </w:tc>
      </w:tr>
      <w:tr w:rsidR="00AF41FF" w:rsidRPr="006D5BFC" w14:paraId="30885CE9" w14:textId="77777777" w:rsidTr="00AF41FF">
        <w:trPr>
          <w:trHeight w:hRule="exact" w:val="63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102C9" w14:textId="7374D9EC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F41FF">
              <w:rPr>
                <w:sz w:val="26"/>
                <w:szCs w:val="26"/>
              </w:rPr>
              <w:t>формление мультимедийных презентаций учебных разделов и тем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4C00B" w14:textId="7CDA2DDD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16</w:t>
            </w:r>
          </w:p>
        </w:tc>
      </w:tr>
      <w:tr w:rsidR="00AF41FF" w:rsidRPr="006D5BFC" w14:paraId="66D7AE6F" w14:textId="77777777" w:rsidTr="00AF41FF">
        <w:trPr>
          <w:trHeight w:hRule="exact" w:val="63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ABB95" w14:textId="5F587B42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AF41F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B0690" w14:textId="2A9839A9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2</w:t>
            </w:r>
          </w:p>
        </w:tc>
      </w:tr>
      <w:tr w:rsidR="00580BE9" w:rsidRPr="006D5BFC" w14:paraId="7602B095" w14:textId="77777777" w:rsidTr="001F4B5E">
        <w:trPr>
          <w:trHeight w:hRule="exact" w:val="34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3DFEF" w14:textId="79D26FE0" w:rsidR="00580BE9" w:rsidRPr="006D5BFC" w:rsidRDefault="00F211B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Промежуточная</w:t>
            </w:r>
            <w:r w:rsidR="00580BE9" w:rsidRPr="006D5BFC">
              <w:rPr>
                <w:b/>
                <w:bCs/>
                <w:spacing w:val="-1"/>
                <w:sz w:val="26"/>
                <w:szCs w:val="26"/>
              </w:rPr>
              <w:t xml:space="preserve"> аттестация </w:t>
            </w:r>
            <w:r w:rsidR="00580BE9" w:rsidRPr="006D5BFC">
              <w:rPr>
                <w:spacing w:val="-1"/>
                <w:sz w:val="26"/>
                <w:szCs w:val="26"/>
              </w:rPr>
              <w:t>в форме дифференцированного зачета</w:t>
            </w:r>
          </w:p>
        </w:tc>
      </w:tr>
    </w:tbl>
    <w:p w14:paraId="603D3F62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28B58B2A" w14:textId="77777777" w:rsidR="00580BE9" w:rsidRPr="006D5BFC" w:rsidRDefault="00580BE9" w:rsidP="006D5BFC">
      <w:pPr>
        <w:spacing w:line="276" w:lineRule="auto"/>
        <w:jc w:val="both"/>
        <w:rPr>
          <w:sz w:val="26"/>
          <w:szCs w:val="26"/>
        </w:rPr>
        <w:sectPr w:rsidR="00580BE9" w:rsidRPr="006D5BFC" w:rsidSect="006D5BFC">
          <w:footerReference w:type="first" r:id="rId9"/>
          <w:type w:val="continuous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72"/>
        </w:sectPr>
      </w:pPr>
    </w:p>
    <w:p w14:paraId="57A887B3" w14:textId="77777777" w:rsidR="00580BE9" w:rsidRPr="00D43F4A" w:rsidRDefault="00580BE9" w:rsidP="008B27FC">
      <w:pPr>
        <w:shd w:val="clear" w:color="auto" w:fill="FFFFFF"/>
        <w:ind w:left="67"/>
        <w:jc w:val="center"/>
        <w:rPr>
          <w:sz w:val="26"/>
          <w:szCs w:val="26"/>
        </w:rPr>
      </w:pPr>
      <w:r w:rsidRPr="00D43F4A">
        <w:rPr>
          <w:b/>
          <w:bCs/>
          <w:spacing w:val="-1"/>
          <w:sz w:val="26"/>
          <w:szCs w:val="26"/>
        </w:rPr>
        <w:lastRenderedPageBreak/>
        <w:t>2.2.Тематический план и содержание учебной дисциплины «Безопасность жизнедеятельности»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6"/>
        <w:gridCol w:w="9675"/>
        <w:gridCol w:w="936"/>
        <w:gridCol w:w="1334"/>
      </w:tblGrid>
      <w:tr w:rsidR="00580BE9" w:rsidRPr="002A6E06" w14:paraId="6C240263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776AB5C4" w14:textId="77777777" w:rsidR="00580BE9" w:rsidRPr="002A6E06" w:rsidRDefault="00580BE9" w:rsidP="001F4B5E">
            <w:pPr>
              <w:shd w:val="clear" w:color="auto" w:fill="FFFFFF"/>
              <w:spacing w:line="278" w:lineRule="exact"/>
              <w:ind w:left="149" w:right="144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75" w:type="dxa"/>
            <w:shd w:val="clear" w:color="auto" w:fill="FFFFFF"/>
          </w:tcPr>
          <w:p w14:paraId="53CC14F1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</w:t>
            </w:r>
            <w:r w:rsidRPr="002A6E06">
              <w:rPr>
                <w:b/>
                <w:bCs/>
                <w:sz w:val="24"/>
                <w:szCs w:val="24"/>
              </w:rPr>
              <w:t>работа обучающихся</w:t>
            </w:r>
          </w:p>
        </w:tc>
        <w:tc>
          <w:tcPr>
            <w:tcW w:w="936" w:type="dxa"/>
            <w:shd w:val="clear" w:color="auto" w:fill="FFFFFF"/>
          </w:tcPr>
          <w:p w14:paraId="574C3B64" w14:textId="77777777" w:rsidR="00580BE9" w:rsidRPr="002A6E06" w:rsidRDefault="00580BE9" w:rsidP="001F4B5E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3"/>
                <w:sz w:val="24"/>
                <w:szCs w:val="24"/>
              </w:rPr>
              <w:t xml:space="preserve">Объем </w:t>
            </w:r>
            <w:r w:rsidRPr="002A6E06">
              <w:rPr>
                <w:b/>
                <w:bCs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1334" w:type="dxa"/>
            <w:shd w:val="clear" w:color="auto" w:fill="FFFFFF"/>
          </w:tcPr>
          <w:p w14:paraId="228F3D01" w14:textId="77777777" w:rsidR="00580BE9" w:rsidRPr="002A6E06" w:rsidRDefault="00580BE9" w:rsidP="001F4B5E">
            <w:pPr>
              <w:shd w:val="clear" w:color="auto" w:fill="FFFFFF"/>
              <w:spacing w:line="278" w:lineRule="exact"/>
              <w:ind w:right="125"/>
              <w:jc w:val="center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1"/>
                <w:sz w:val="24"/>
                <w:szCs w:val="24"/>
              </w:rPr>
              <w:t xml:space="preserve">Уровень </w:t>
            </w:r>
            <w:r w:rsidRPr="002A6E06">
              <w:rPr>
                <w:b/>
                <w:bCs/>
                <w:spacing w:val="-3"/>
                <w:sz w:val="24"/>
                <w:szCs w:val="24"/>
              </w:rPr>
              <w:t>освоения</w:t>
            </w:r>
          </w:p>
        </w:tc>
      </w:tr>
      <w:tr w:rsidR="00580BE9" w:rsidRPr="002A6E06" w14:paraId="3F84E8AF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3C7C848E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  <w:tc>
          <w:tcPr>
            <w:tcW w:w="9675" w:type="dxa"/>
            <w:shd w:val="clear" w:color="auto" w:fill="FFFFFF"/>
          </w:tcPr>
          <w:p w14:paraId="0FF60757" w14:textId="77777777" w:rsidR="00580BE9" w:rsidRPr="002A6E06" w:rsidRDefault="00580BE9" w:rsidP="002A6E06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  <w:tc>
          <w:tcPr>
            <w:tcW w:w="936" w:type="dxa"/>
            <w:shd w:val="clear" w:color="auto" w:fill="FFFFFF"/>
          </w:tcPr>
          <w:p w14:paraId="6C846095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3</w:t>
            </w:r>
          </w:p>
        </w:tc>
        <w:tc>
          <w:tcPr>
            <w:tcW w:w="1334" w:type="dxa"/>
            <w:shd w:val="clear" w:color="auto" w:fill="FFFFFF"/>
          </w:tcPr>
          <w:p w14:paraId="2D7A1503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4</w:t>
            </w:r>
          </w:p>
        </w:tc>
      </w:tr>
      <w:tr w:rsidR="00580BE9" w:rsidRPr="002A6E06" w14:paraId="23F4B6E4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8DF5E2F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Раздел 1</w:t>
            </w:r>
            <w:r w:rsidRPr="002A6E06">
              <w:rPr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675" w:type="dxa"/>
            <w:shd w:val="clear" w:color="auto" w:fill="FFFFFF"/>
          </w:tcPr>
          <w:p w14:paraId="5C2D1E65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936" w:type="dxa"/>
            <w:shd w:val="clear" w:color="auto" w:fill="FFFFFF"/>
          </w:tcPr>
          <w:p w14:paraId="49F3E30E" w14:textId="77777777" w:rsidR="00580BE9" w:rsidRPr="002A6E06" w:rsidRDefault="00580BE9" w:rsidP="001F4B5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4" w:type="dxa"/>
            <w:shd w:val="clear" w:color="auto" w:fill="FFFFFF"/>
          </w:tcPr>
          <w:p w14:paraId="2C5A6C2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23D448CF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7E1919AC" w14:textId="77777777" w:rsidR="00580BE9" w:rsidRPr="002A6E06" w:rsidRDefault="00580BE9" w:rsidP="00A4224A">
            <w:pPr>
              <w:shd w:val="clear" w:color="auto" w:fill="FFFFFF"/>
              <w:spacing w:line="274" w:lineRule="exact"/>
              <w:ind w:right="341"/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23FADB50" w14:textId="77777777" w:rsidR="00580BE9" w:rsidRPr="002A6E06" w:rsidRDefault="00580BE9" w:rsidP="002A6E06">
            <w:pPr>
              <w:shd w:val="clear" w:color="auto" w:fill="FFFFFF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 xml:space="preserve">Цели и задачи изучаемой дисциплины –безопасности жизнедеятельности </w:t>
            </w:r>
          </w:p>
        </w:tc>
        <w:tc>
          <w:tcPr>
            <w:tcW w:w="936" w:type="dxa"/>
            <w:vMerge w:val="restart"/>
            <w:shd w:val="clear" w:color="auto" w:fill="FFFFFF"/>
          </w:tcPr>
          <w:p w14:paraId="69BC6167" w14:textId="77777777" w:rsidR="00580BE9" w:rsidRPr="002A6E06" w:rsidRDefault="00580BE9" w:rsidP="00A422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7AF1A859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</w:tr>
      <w:tr w:rsidR="00580BE9" w:rsidRPr="002A6E06" w14:paraId="0B4B227E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21F9E506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0AD3D706" w14:textId="77777777" w:rsidR="00580BE9" w:rsidRPr="002A6E06" w:rsidRDefault="00580BE9" w:rsidP="002A6E06">
            <w:pPr>
              <w:shd w:val="clear" w:color="auto" w:fill="FFFFFF"/>
              <w:spacing w:line="278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Основные понятия безопасности жизнедеятельности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7BECAB5C" w14:textId="77777777" w:rsidR="00580BE9" w:rsidRPr="002A6E06" w:rsidRDefault="00580BE9" w:rsidP="001F4B5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4176F2B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14F9A8A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5C76E97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8E7E5E1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Научно технический прогресс и среды обитания современного человека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536ACC8B" w14:textId="77777777" w:rsidR="00580BE9" w:rsidRPr="002A6E06" w:rsidRDefault="00580BE9" w:rsidP="001F4B5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4335C83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6417203E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65E85375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CD6999B" w14:textId="3180EE69" w:rsidR="00580BE9" w:rsidRPr="002A6E06" w:rsidRDefault="00580BE9" w:rsidP="002A6E06">
            <w:pPr>
              <w:shd w:val="clear" w:color="auto" w:fill="FFFFFF"/>
              <w:spacing w:line="274" w:lineRule="exact"/>
              <w:ind w:left="58" w:right="2501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2A6E06">
              <w:rPr>
                <w:sz w:val="24"/>
                <w:szCs w:val="24"/>
              </w:rPr>
              <w:t xml:space="preserve">: </w:t>
            </w:r>
            <w:r w:rsidR="00077A79">
              <w:rPr>
                <w:sz w:val="24"/>
                <w:szCs w:val="24"/>
              </w:rPr>
              <w:t xml:space="preserve"> </w:t>
            </w:r>
            <w:r w:rsidRPr="002A6E06">
              <w:rPr>
                <w:sz w:val="24"/>
                <w:szCs w:val="24"/>
              </w:rPr>
              <w:t xml:space="preserve">выполнение домашних заданий по разделу </w:t>
            </w:r>
            <w:r w:rsidRPr="002A6E06">
              <w:rPr>
                <w:bCs/>
                <w:sz w:val="24"/>
                <w:szCs w:val="24"/>
              </w:rPr>
              <w:t>1.</w:t>
            </w:r>
          </w:p>
          <w:p w14:paraId="6FCF960A" w14:textId="4760A2A4" w:rsidR="00580BE9" w:rsidRPr="002A6E06" w:rsidRDefault="00077A7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мультимедийной презентации на тему «Человек – среда обитания.»</w:t>
            </w:r>
          </w:p>
          <w:p w14:paraId="09BBE975" w14:textId="26CFA3AF" w:rsidR="00580BE9" w:rsidRPr="002A6E06" w:rsidRDefault="00077A7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сообщения на тему «</w:t>
            </w:r>
            <w:r w:rsidR="00580BE9" w:rsidRPr="002A6E06">
              <w:rPr>
                <w:sz w:val="24"/>
                <w:szCs w:val="24"/>
              </w:rPr>
              <w:t>Основная аксиома БЖД.</w:t>
            </w:r>
            <w:r>
              <w:rPr>
                <w:sz w:val="24"/>
                <w:szCs w:val="24"/>
              </w:rPr>
              <w:t>»</w:t>
            </w:r>
          </w:p>
          <w:p w14:paraId="08F7EFAB" w14:textId="47B466BA" w:rsidR="00580BE9" w:rsidRPr="002A6E06" w:rsidRDefault="006400EF" w:rsidP="002A6E06">
            <w:pPr>
              <w:shd w:val="clear" w:color="auto" w:fill="FFFFFF"/>
              <w:spacing w:line="274" w:lineRule="exact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</w:t>
            </w:r>
            <w:r w:rsidR="00284C2B">
              <w:rPr>
                <w:sz w:val="24"/>
                <w:szCs w:val="24"/>
              </w:rPr>
              <w:t>товка доклада</w:t>
            </w:r>
            <w:r>
              <w:rPr>
                <w:sz w:val="24"/>
                <w:szCs w:val="24"/>
              </w:rPr>
              <w:t xml:space="preserve"> на тему </w:t>
            </w:r>
            <w:r w:rsidR="00580BE9" w:rsidRPr="002A6E06">
              <w:rPr>
                <w:sz w:val="24"/>
                <w:szCs w:val="24"/>
              </w:rPr>
              <w:t>Негативные факторы современной среды обитания человека.</w:t>
            </w:r>
          </w:p>
        </w:tc>
        <w:tc>
          <w:tcPr>
            <w:tcW w:w="936" w:type="dxa"/>
            <w:shd w:val="clear" w:color="auto" w:fill="FFFFFF"/>
          </w:tcPr>
          <w:p w14:paraId="2AB23582" w14:textId="2168669D" w:rsidR="00077A79" w:rsidRDefault="00580BE9" w:rsidP="006400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D354DC2" w14:textId="00F095D0" w:rsidR="00077A79" w:rsidRDefault="00077A79" w:rsidP="006400EF">
            <w:pPr>
              <w:jc w:val="center"/>
              <w:rPr>
                <w:sz w:val="24"/>
                <w:szCs w:val="24"/>
              </w:rPr>
            </w:pPr>
          </w:p>
          <w:p w14:paraId="28AFF7CC" w14:textId="2A1A44D7" w:rsidR="006400EF" w:rsidRDefault="00077A79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7D67489" w14:textId="07A38032" w:rsidR="006400EF" w:rsidRDefault="006400EF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DACFFF6" w14:textId="77777777" w:rsidR="00580BE9" w:rsidRDefault="00580BE9" w:rsidP="006400EF">
            <w:pPr>
              <w:jc w:val="center"/>
              <w:rPr>
                <w:sz w:val="24"/>
                <w:szCs w:val="24"/>
              </w:rPr>
            </w:pPr>
          </w:p>
          <w:p w14:paraId="2679B10B" w14:textId="057517AA" w:rsidR="006400EF" w:rsidRPr="006400EF" w:rsidRDefault="006400EF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1BB9385" w14:textId="07595B03" w:rsidR="00580BE9" w:rsidRPr="00F420BB" w:rsidRDefault="00F420BB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0BE9" w:rsidRPr="002A6E06" w14:paraId="7B25FAA7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63CDCF0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9675" w:type="dxa"/>
            <w:shd w:val="clear" w:color="auto" w:fill="FFFFFF"/>
          </w:tcPr>
          <w:p w14:paraId="47F4CB0A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Безопасность жизнедеятельности в чрезвычайных ситуациях</w:t>
            </w:r>
          </w:p>
        </w:tc>
        <w:tc>
          <w:tcPr>
            <w:tcW w:w="936" w:type="dxa"/>
            <w:shd w:val="clear" w:color="auto" w:fill="FFFFFF"/>
          </w:tcPr>
          <w:p w14:paraId="151E0F09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334" w:type="dxa"/>
            <w:shd w:val="clear" w:color="auto" w:fill="FFFFFF"/>
          </w:tcPr>
          <w:p w14:paraId="3D337BE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568424EF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7B0DC469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1.</w:t>
            </w:r>
          </w:p>
          <w:p w14:paraId="5A34F823" w14:textId="77777777" w:rsidR="00580BE9" w:rsidRPr="002A6E06" w:rsidRDefault="00580BE9" w:rsidP="001F4B5E">
            <w:pPr>
              <w:rPr>
                <w:b/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Чрезвычайные ситуации мирного времени</w:t>
            </w:r>
          </w:p>
        </w:tc>
        <w:tc>
          <w:tcPr>
            <w:tcW w:w="9675" w:type="dxa"/>
            <w:shd w:val="clear" w:color="auto" w:fill="FFFFFF"/>
          </w:tcPr>
          <w:p w14:paraId="3D204AA1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Чрезвычайные ситуации мирного времени</w:t>
            </w:r>
            <w:r w:rsidRPr="002A6E06">
              <w:rPr>
                <w:sz w:val="24"/>
                <w:szCs w:val="24"/>
                <w:lang w:val="tt-RU"/>
              </w:rPr>
              <w:t>. Понятия чрезвычайные ситуации</w:t>
            </w:r>
            <w:r w:rsidRPr="002A6E06">
              <w:rPr>
                <w:sz w:val="24"/>
                <w:szCs w:val="24"/>
              </w:rPr>
              <w:t xml:space="preserve"> и общее классификация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ADBDC41" w14:textId="77777777" w:rsidR="00580BE9" w:rsidRPr="002A6E06" w:rsidRDefault="00580BE9" w:rsidP="00787A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7F9D7450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</w:tr>
      <w:tr w:rsidR="00580BE9" w:rsidRPr="002A6E06" w14:paraId="6E591E35" w14:textId="77777777" w:rsidTr="00F96E6E">
        <w:trPr>
          <w:trHeight w:val="3288"/>
          <w:jc w:val="center"/>
        </w:trPr>
        <w:tc>
          <w:tcPr>
            <w:tcW w:w="2656" w:type="dxa"/>
            <w:vMerge/>
            <w:shd w:val="clear" w:color="auto" w:fill="FFFFFF"/>
          </w:tcPr>
          <w:p w14:paraId="2689D90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15823E9" w14:textId="4A9590CF" w:rsidR="00580BE9" w:rsidRPr="006571EC" w:rsidRDefault="00580BE9" w:rsidP="006571EC">
            <w:pPr>
              <w:shd w:val="clear" w:color="auto" w:fill="FFFFFF"/>
              <w:spacing w:line="274" w:lineRule="exact"/>
              <w:ind w:left="418" w:right="-108"/>
              <w:rPr>
                <w:b/>
                <w:sz w:val="24"/>
                <w:szCs w:val="24"/>
              </w:rPr>
            </w:pPr>
            <w:r w:rsidRPr="006571EC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6571EC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="00A36D15">
              <w:rPr>
                <w:b/>
                <w:sz w:val="24"/>
                <w:szCs w:val="24"/>
              </w:rPr>
              <w:t>/п.п.</w:t>
            </w:r>
            <w:r w:rsidRPr="006571EC">
              <w:rPr>
                <w:b/>
                <w:sz w:val="24"/>
                <w:szCs w:val="24"/>
              </w:rPr>
              <w:t xml:space="preserve">: </w:t>
            </w:r>
          </w:p>
          <w:p w14:paraId="7D665BDC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Чрезвычайная ситуация природного происхождения.</w:t>
            </w:r>
          </w:p>
          <w:p w14:paraId="5ADF0C4B" w14:textId="77777777" w:rsidR="00580BE9" w:rsidRPr="00A36D15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6939F7">
              <w:rPr>
                <w:szCs w:val="24"/>
                <w:lang w:val="tt-RU"/>
              </w:rPr>
              <w:t xml:space="preserve"> геологического происхождения</w:t>
            </w:r>
            <w:r w:rsidRPr="00A36D15">
              <w:rPr>
                <w:szCs w:val="24"/>
              </w:rPr>
              <w:t>.</w:t>
            </w:r>
          </w:p>
          <w:p w14:paraId="39E77F60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A36D15">
              <w:rPr>
                <w:szCs w:val="24"/>
              </w:rPr>
              <w:t xml:space="preserve"> </w:t>
            </w:r>
            <w:r w:rsidRPr="00CB7FE4">
              <w:rPr>
                <w:szCs w:val="24"/>
              </w:rPr>
              <w:t>метеорологического характера</w:t>
            </w:r>
            <w:r w:rsidRPr="006939F7">
              <w:rPr>
                <w:szCs w:val="24"/>
                <w:lang w:val="tt-RU"/>
              </w:rPr>
              <w:t>.</w:t>
            </w:r>
          </w:p>
          <w:p w14:paraId="010E4F75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>
              <w:rPr>
                <w:szCs w:val="24"/>
                <w:lang w:val="en-US"/>
              </w:rPr>
              <w:t xml:space="preserve"> </w:t>
            </w:r>
            <w:r w:rsidRPr="00CB7FE4">
              <w:rPr>
                <w:szCs w:val="24"/>
              </w:rPr>
              <w:t>гидрологического характера</w:t>
            </w:r>
          </w:p>
          <w:p w14:paraId="1D0AFD38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Природные пожары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Чрезвычайные ситуации биологического происхождения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49A10C49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en-US"/>
              </w:rPr>
            </w:pPr>
            <w:r w:rsidRPr="00CB7FE4">
              <w:rPr>
                <w:szCs w:val="24"/>
              </w:rPr>
              <w:t>Космические чрезвычайные ситуации</w:t>
            </w:r>
          </w:p>
          <w:p w14:paraId="426121AD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6939F7">
              <w:rPr>
                <w:szCs w:val="24"/>
                <w:lang w:val="tt-RU"/>
              </w:rPr>
              <w:t xml:space="preserve"> техногенного происхождения. </w:t>
            </w:r>
            <w:r w:rsidRPr="00CB7FE4">
              <w:rPr>
                <w:szCs w:val="24"/>
              </w:rPr>
              <w:t>Общая характеристика и классификация.</w:t>
            </w:r>
          </w:p>
          <w:p w14:paraId="2355C137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Аварии на радиационно опасных объектах (РОО)</w:t>
            </w:r>
            <w:r w:rsidRPr="006939F7">
              <w:rPr>
                <w:szCs w:val="24"/>
                <w:lang w:val="tt-RU"/>
              </w:rPr>
              <w:t>,</w:t>
            </w:r>
            <w:r w:rsidRPr="00CB7FE4">
              <w:rPr>
                <w:szCs w:val="24"/>
              </w:rPr>
              <w:t xml:space="preserve"> на химически опасных объектах (ХОО)</w:t>
            </w:r>
            <w:r w:rsidRPr="006939F7">
              <w:rPr>
                <w:szCs w:val="24"/>
                <w:lang w:val="tt-RU"/>
              </w:rPr>
              <w:t>.</w:t>
            </w:r>
          </w:p>
          <w:p w14:paraId="2BE22CE1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Аварии на объектах коммунального хозяйства. Аварии на транспорте</w:t>
            </w:r>
            <w:r w:rsidRPr="006939F7">
              <w:rPr>
                <w:szCs w:val="24"/>
                <w:lang w:val="tt-RU"/>
              </w:rPr>
              <w:t xml:space="preserve">, </w:t>
            </w:r>
            <w:r w:rsidRPr="00CB7FE4">
              <w:rPr>
                <w:szCs w:val="24"/>
              </w:rPr>
              <w:t>на гидротехнических сооружения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Аварии на пожаро,-взрывоопасных объектах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EE07BAC" w14:textId="66E13242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36D15">
              <w:rPr>
                <w:sz w:val="24"/>
                <w:szCs w:val="24"/>
              </w:rPr>
              <w:t>/18п.п.</w:t>
            </w:r>
          </w:p>
        </w:tc>
        <w:tc>
          <w:tcPr>
            <w:tcW w:w="1334" w:type="dxa"/>
            <w:shd w:val="clear" w:color="auto" w:fill="FFFFFF"/>
          </w:tcPr>
          <w:p w14:paraId="24F53759" w14:textId="77777777" w:rsidR="00580BE9" w:rsidRPr="002A6E06" w:rsidRDefault="00580BE9" w:rsidP="00D74F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9FCC006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6BE8BF07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AF55F69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en-US"/>
              </w:rPr>
            </w:pPr>
            <w:r w:rsidRPr="002A6E06">
              <w:rPr>
                <w:sz w:val="24"/>
                <w:szCs w:val="24"/>
              </w:rPr>
              <w:t>Чрезвычайные ситуации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6E06">
              <w:rPr>
                <w:sz w:val="24"/>
                <w:szCs w:val="24"/>
              </w:rPr>
              <w:t>социального происхождения</w:t>
            </w:r>
            <w:r w:rsidRPr="002A6E0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25A2054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2697008C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3F0A308B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405F4C65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23028A99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Защита и жизнеобеспечение населения в условиях чрезвычайных ситуации.</w:t>
            </w:r>
          </w:p>
        </w:tc>
        <w:tc>
          <w:tcPr>
            <w:tcW w:w="936" w:type="dxa"/>
            <w:shd w:val="clear" w:color="auto" w:fill="FFFFFF"/>
          </w:tcPr>
          <w:p w14:paraId="338BC322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3C9C7FF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70C7AD4B" w14:textId="77777777" w:rsidTr="00F96E6E">
        <w:trPr>
          <w:trHeight w:val="2466"/>
          <w:jc w:val="center"/>
        </w:trPr>
        <w:tc>
          <w:tcPr>
            <w:tcW w:w="2656" w:type="dxa"/>
            <w:shd w:val="clear" w:color="auto" w:fill="FFFFFF"/>
          </w:tcPr>
          <w:p w14:paraId="04F5131A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lastRenderedPageBreak/>
              <w:t>Тема 2.</w:t>
            </w:r>
          </w:p>
          <w:p w14:paraId="48EA6E50" w14:textId="77777777" w:rsidR="00580BE9" w:rsidRPr="002A6E06" w:rsidRDefault="00580BE9" w:rsidP="006571EC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 xml:space="preserve">Чрезвычайные ситуации </w:t>
            </w:r>
            <w:r>
              <w:rPr>
                <w:sz w:val="24"/>
                <w:szCs w:val="24"/>
              </w:rPr>
              <w:t>военного времени</w:t>
            </w:r>
          </w:p>
        </w:tc>
        <w:tc>
          <w:tcPr>
            <w:tcW w:w="9675" w:type="dxa"/>
            <w:shd w:val="clear" w:color="auto" w:fill="FFFFFF"/>
          </w:tcPr>
          <w:p w14:paraId="6496D0CC" w14:textId="77777777" w:rsidR="00580BE9" w:rsidRPr="00D74F53" w:rsidRDefault="00580BE9" w:rsidP="00D74F53">
            <w:pPr>
              <w:shd w:val="clear" w:color="auto" w:fill="FFFFFF"/>
              <w:spacing w:line="274" w:lineRule="exact"/>
              <w:ind w:left="418" w:right="-108"/>
              <w:rPr>
                <w:b/>
                <w:sz w:val="24"/>
                <w:szCs w:val="24"/>
              </w:rPr>
            </w:pPr>
            <w:r w:rsidRPr="00D74F53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D74F53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Pr="00D74F53">
              <w:rPr>
                <w:b/>
                <w:sz w:val="24"/>
                <w:szCs w:val="24"/>
              </w:rPr>
              <w:t xml:space="preserve">: </w:t>
            </w:r>
          </w:p>
          <w:p w14:paraId="08D504DE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Ядерное оружие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Характеристика оружия и действие населения в очагах ядерного поражения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6F287B8F" w14:textId="77777777" w:rsidR="00580BE9" w:rsidRPr="00F476E0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</w:rPr>
            </w:pPr>
            <w:r w:rsidRPr="00CB7FE4">
              <w:rPr>
                <w:szCs w:val="24"/>
              </w:rPr>
              <w:t>Химическое оружие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Действие населения в очагах химического оружия.</w:t>
            </w:r>
          </w:p>
          <w:p w14:paraId="7F18FEA7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en-US"/>
              </w:rPr>
            </w:pPr>
            <w:r w:rsidRPr="00CB7FE4">
              <w:rPr>
                <w:szCs w:val="24"/>
              </w:rPr>
              <w:t>Биологическое оружие. Действие населения в очагах биолог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Оружия</w:t>
            </w:r>
            <w:r w:rsidRPr="006939F7">
              <w:rPr>
                <w:szCs w:val="24"/>
                <w:lang w:val="en-US"/>
              </w:rPr>
              <w:t>.</w:t>
            </w:r>
          </w:p>
          <w:p w14:paraId="7CEE477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Защита населения при радиоактивном  и химическим заражении местности</w:t>
            </w:r>
            <w:r w:rsidRPr="006939F7">
              <w:rPr>
                <w:szCs w:val="24"/>
                <w:lang w:val="tt-RU"/>
              </w:rPr>
              <w:t>.</w:t>
            </w:r>
          </w:p>
          <w:p w14:paraId="5C38E212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6939F7">
              <w:rPr>
                <w:szCs w:val="24"/>
                <w:lang w:val="tt-RU"/>
              </w:rPr>
              <w:t>Укрытие населения при радиоактивном и химическом заражении местности.</w:t>
            </w:r>
          </w:p>
          <w:p w14:paraId="0D45A2C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Укрытие населения в защитных сооружениях</w:t>
            </w:r>
            <w:r w:rsidRPr="006939F7">
              <w:rPr>
                <w:szCs w:val="24"/>
                <w:lang w:val="tt-RU"/>
              </w:rPr>
              <w:t>.</w:t>
            </w:r>
          </w:p>
          <w:p w14:paraId="4382AF1E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Средства защиты органов дыхания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0784F14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6939F7">
              <w:rPr>
                <w:szCs w:val="24"/>
                <w:lang w:val="tt-RU"/>
              </w:rPr>
              <w:t>Назначение гражданской обороны.</w:t>
            </w:r>
          </w:p>
        </w:tc>
        <w:tc>
          <w:tcPr>
            <w:tcW w:w="936" w:type="dxa"/>
            <w:shd w:val="clear" w:color="auto" w:fill="FFFFFF"/>
          </w:tcPr>
          <w:p w14:paraId="122939C4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34" w:type="dxa"/>
            <w:shd w:val="clear" w:color="auto" w:fill="FFFFFF"/>
          </w:tcPr>
          <w:p w14:paraId="5299C92D" w14:textId="77777777" w:rsidR="00580BE9" w:rsidRPr="002A6E06" w:rsidRDefault="00580BE9" w:rsidP="00D74F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2A2FC41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3750104E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3.</w:t>
            </w:r>
          </w:p>
          <w:p w14:paraId="158E5622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Устойчивость производств в условиях чрезвычайных ситуаций</w:t>
            </w:r>
          </w:p>
        </w:tc>
        <w:tc>
          <w:tcPr>
            <w:tcW w:w="9675" w:type="dxa"/>
            <w:shd w:val="clear" w:color="auto" w:fill="FFFFFF"/>
          </w:tcPr>
          <w:p w14:paraId="108B090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Устойчивость производства в условиях чрезвычайных ситуациях: понятие об устойчивости работы экономики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  <w:p w14:paraId="40E53D1C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Факторы определяющие устойчивость работы объектов</w:t>
            </w:r>
            <w:r w:rsidRPr="002A6E06">
              <w:rPr>
                <w:sz w:val="24"/>
                <w:szCs w:val="24"/>
                <w:lang w:val="tt-RU"/>
              </w:rPr>
              <w:t xml:space="preserve">. </w:t>
            </w:r>
          </w:p>
          <w:p w14:paraId="35663B88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Пути и способы повышения устойчивости работы объекта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  <w:p w14:paraId="2E069A83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Основы военной службы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4E625FB7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2EFEDE4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2DA04FDA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41B3F9A4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4.</w:t>
            </w:r>
          </w:p>
          <w:p w14:paraId="307CF2FB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Основы военной службы</w:t>
            </w:r>
          </w:p>
        </w:tc>
        <w:tc>
          <w:tcPr>
            <w:tcW w:w="9675" w:type="dxa"/>
            <w:shd w:val="clear" w:color="auto" w:fill="FFFFFF"/>
          </w:tcPr>
          <w:p w14:paraId="44824EF7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Национальная безопасность РФ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561C3405" w14:textId="77777777" w:rsidR="00580BE9" w:rsidRPr="002A6E06" w:rsidRDefault="00580BE9" w:rsidP="00787A76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30478F0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7F6B4D28" w14:textId="77777777" w:rsidTr="00F96E6E">
        <w:trPr>
          <w:trHeight w:val="3014"/>
          <w:jc w:val="center"/>
        </w:trPr>
        <w:tc>
          <w:tcPr>
            <w:tcW w:w="2656" w:type="dxa"/>
            <w:vMerge/>
            <w:shd w:val="clear" w:color="auto" w:fill="FFFFFF"/>
          </w:tcPr>
          <w:p w14:paraId="7A242EA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91F331B" w14:textId="6851FEBE" w:rsidR="00580BE9" w:rsidRPr="00787A76" w:rsidRDefault="00580BE9" w:rsidP="006571EC">
            <w:pPr>
              <w:shd w:val="clear" w:color="auto" w:fill="FFFFFF"/>
              <w:spacing w:line="274" w:lineRule="exact"/>
              <w:ind w:left="60" w:right="-108"/>
              <w:rPr>
                <w:sz w:val="24"/>
                <w:szCs w:val="24"/>
                <w:lang w:val="tt-RU"/>
              </w:rPr>
            </w:pPr>
            <w:r w:rsidRPr="00787A76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787A76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="00A36D15">
              <w:rPr>
                <w:b/>
                <w:sz w:val="24"/>
                <w:szCs w:val="24"/>
              </w:rPr>
              <w:t>/п.п.</w:t>
            </w:r>
            <w:r w:rsidRPr="00787A76">
              <w:rPr>
                <w:b/>
                <w:sz w:val="24"/>
                <w:szCs w:val="24"/>
              </w:rPr>
              <w:t>:</w:t>
            </w:r>
          </w:p>
          <w:p w14:paraId="1CF87CAF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Основы обороны государства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Вооруженные силы РФ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История и предназначение вооруженных сил</w:t>
            </w:r>
            <w:r w:rsidRPr="006939F7">
              <w:rPr>
                <w:szCs w:val="24"/>
                <w:lang w:val="tt-RU"/>
              </w:rPr>
              <w:t>.</w:t>
            </w:r>
          </w:p>
          <w:p w14:paraId="03D4124E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Структура вооруженных сил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Вооружение и боевая техника российской армии и флота</w:t>
            </w:r>
            <w:r w:rsidRPr="006939F7">
              <w:rPr>
                <w:szCs w:val="24"/>
                <w:lang w:val="tt-RU"/>
              </w:rPr>
              <w:t>.</w:t>
            </w:r>
          </w:p>
          <w:p w14:paraId="79CEEDCF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Порядок прохождения военной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1286163D" w14:textId="77777777" w:rsidR="00580BE9" w:rsidRPr="00F476E0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</w:rPr>
            </w:pPr>
            <w:r w:rsidRPr="00CB7FE4">
              <w:rPr>
                <w:szCs w:val="24"/>
              </w:rPr>
              <w:t>Уставы вооруженных сил РФ</w:t>
            </w:r>
            <w:r w:rsidRPr="006939F7">
              <w:rPr>
                <w:szCs w:val="24"/>
                <w:lang w:val="tt-RU"/>
              </w:rPr>
              <w:t xml:space="preserve">: </w:t>
            </w:r>
          </w:p>
          <w:p w14:paraId="3D0FD556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Уставы вооруженной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23782068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Дисциплинарный устав</w:t>
            </w:r>
            <w:r w:rsidRPr="006939F7">
              <w:rPr>
                <w:szCs w:val="24"/>
                <w:lang w:val="tt-RU"/>
              </w:rPr>
              <w:t>.</w:t>
            </w:r>
          </w:p>
          <w:p w14:paraId="527FF94A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Устав гарнизонной и караульной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128B7EFA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Строевой устав</w:t>
            </w:r>
            <w:r w:rsidRPr="006939F7">
              <w:rPr>
                <w:szCs w:val="24"/>
                <w:lang w:val="tt-RU"/>
              </w:rPr>
              <w:t>.</w:t>
            </w:r>
          </w:p>
          <w:p w14:paraId="0C92F04D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Боевые традиции и символы военной чести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7C196547" w14:textId="2CA6A70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36D15">
              <w:rPr>
                <w:sz w:val="24"/>
                <w:szCs w:val="24"/>
              </w:rPr>
              <w:t>/10п.п.</w:t>
            </w:r>
          </w:p>
        </w:tc>
        <w:tc>
          <w:tcPr>
            <w:tcW w:w="1334" w:type="dxa"/>
            <w:shd w:val="clear" w:color="auto" w:fill="FFFFFF"/>
          </w:tcPr>
          <w:p w14:paraId="754F548B" w14:textId="77777777" w:rsidR="00580BE9" w:rsidRPr="002A6E06" w:rsidRDefault="00580BE9" w:rsidP="00787A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24577D96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527BF0B1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77CD853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 xml:space="preserve">Самостоятельная работа: </w:t>
            </w:r>
            <w:r w:rsidR="00F96E6E">
              <w:rPr>
                <w:b/>
                <w:sz w:val="24"/>
                <w:szCs w:val="24"/>
              </w:rPr>
              <w:t>подготовить конспект</w:t>
            </w:r>
          </w:p>
          <w:p w14:paraId="227BD9A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Основные способы защиты населения от чрезвычайных ситуаций.</w:t>
            </w:r>
          </w:p>
          <w:p w14:paraId="0458E91B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Пути снижения социальных опасностей.</w:t>
            </w:r>
          </w:p>
          <w:p w14:paraId="61F36EB3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Использование коллективных защитных сооружений.</w:t>
            </w:r>
          </w:p>
          <w:p w14:paraId="52EAA437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Актуальность символов воинской чести.</w:t>
            </w:r>
          </w:p>
        </w:tc>
        <w:tc>
          <w:tcPr>
            <w:tcW w:w="936" w:type="dxa"/>
            <w:shd w:val="clear" w:color="auto" w:fill="FFFFFF"/>
          </w:tcPr>
          <w:p w14:paraId="1458DB2A" w14:textId="77777777" w:rsidR="00580BE9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203C81">
              <w:rPr>
                <w:sz w:val="24"/>
                <w:szCs w:val="24"/>
              </w:rPr>
              <w:t>14</w:t>
            </w:r>
          </w:p>
          <w:p w14:paraId="6DB03D41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93E10B6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ECB1E27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EAAADFF" w14:textId="77FFEF72" w:rsidR="007C5AB0" w:rsidRPr="00203C81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44E1C536" w14:textId="77777777" w:rsidR="00580BE9" w:rsidRPr="002F7EF1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80BE9" w:rsidRPr="002A6E06" w14:paraId="44BCAA67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4B79BC95" w14:textId="73361F83" w:rsidR="00580BE9" w:rsidRPr="002A6E06" w:rsidRDefault="00E31523" w:rsidP="002A6E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</w:t>
            </w:r>
          </w:p>
        </w:tc>
        <w:tc>
          <w:tcPr>
            <w:tcW w:w="9675" w:type="dxa"/>
            <w:shd w:val="clear" w:color="auto" w:fill="FFFFFF"/>
          </w:tcPr>
          <w:p w14:paraId="184478D9" w14:textId="77777777" w:rsidR="00580BE9" w:rsidRPr="002A6E06" w:rsidRDefault="00580BE9" w:rsidP="00787A7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 xml:space="preserve">Значение медицинских знаний при ликвидации последствий и организации здорового образа </w:t>
            </w:r>
            <w:r>
              <w:rPr>
                <w:b/>
                <w:sz w:val="24"/>
                <w:szCs w:val="24"/>
              </w:rPr>
              <w:t>ж</w:t>
            </w:r>
            <w:r w:rsidRPr="002A6E06">
              <w:rPr>
                <w:b/>
                <w:sz w:val="24"/>
                <w:szCs w:val="24"/>
              </w:rPr>
              <w:t>изни</w:t>
            </w:r>
          </w:p>
        </w:tc>
        <w:tc>
          <w:tcPr>
            <w:tcW w:w="936" w:type="dxa"/>
            <w:shd w:val="clear" w:color="auto" w:fill="FFFFFF"/>
          </w:tcPr>
          <w:p w14:paraId="15DCD2B5" w14:textId="77777777" w:rsidR="00580BE9" w:rsidRPr="00787A7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b/>
                <w:sz w:val="24"/>
                <w:szCs w:val="24"/>
              </w:rPr>
            </w:pPr>
            <w:r w:rsidRPr="00787A7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4" w:type="dxa"/>
            <w:shd w:val="clear" w:color="auto" w:fill="FFFFFF"/>
          </w:tcPr>
          <w:p w14:paraId="538C343B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05C30783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14E20BA2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lastRenderedPageBreak/>
              <w:t>Тема 5.</w:t>
            </w:r>
          </w:p>
          <w:p w14:paraId="3EE51401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9675" w:type="dxa"/>
            <w:shd w:val="clear" w:color="auto" w:fill="FFFFFF"/>
          </w:tcPr>
          <w:p w14:paraId="753D2F25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Здоровый образ жизни, как необходимое условие сохранения и укрепления здоровья человека и общества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  <w:r w:rsidRPr="002A6E06">
              <w:rPr>
                <w:sz w:val="24"/>
                <w:szCs w:val="24"/>
              </w:rPr>
              <w:t xml:space="preserve"> Здоровье человека и здоровый образ жизни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 w:val="restart"/>
            <w:shd w:val="clear" w:color="auto" w:fill="FFFFFF"/>
          </w:tcPr>
          <w:p w14:paraId="474694E7" w14:textId="77777777" w:rsidR="00580BE9" w:rsidRPr="00787A7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787A76">
              <w:rPr>
                <w:sz w:val="24"/>
                <w:szCs w:val="24"/>
              </w:rPr>
              <w:t>4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14:paraId="79CB427F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1A51EBF7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2603EC5B" w14:textId="77777777" w:rsidR="00580BE9" w:rsidRPr="002A6E06" w:rsidRDefault="00580BE9" w:rsidP="002A6E06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7F8F28A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Факторы формирующие здоровье и факторы развращающие здоровье. Правовые основы оказания первой медицинской  помощи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3216DD4B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FF"/>
          </w:tcPr>
          <w:p w14:paraId="32344543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2B19A6FC" w14:textId="77777777" w:rsidTr="00F96E6E">
        <w:trPr>
          <w:trHeight w:val="567"/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53D6274A" w14:textId="77777777" w:rsidR="00580BE9" w:rsidRPr="002A6E06" w:rsidRDefault="00580BE9" w:rsidP="003E5C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6.</w:t>
            </w:r>
          </w:p>
          <w:p w14:paraId="59AE2370" w14:textId="77777777" w:rsidR="00580BE9" w:rsidRPr="002A6E06" w:rsidRDefault="00580BE9" w:rsidP="003E5CCA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Первая медицинская помощь в чрезвычайных ситуациях</w:t>
            </w:r>
          </w:p>
        </w:tc>
        <w:tc>
          <w:tcPr>
            <w:tcW w:w="9675" w:type="dxa"/>
            <w:shd w:val="clear" w:color="auto" w:fill="FFFFFF"/>
          </w:tcPr>
          <w:p w14:paraId="08926C90" w14:textId="77777777" w:rsidR="00580BE9" w:rsidRDefault="00580BE9" w:rsidP="006571EC">
            <w:pPr>
              <w:shd w:val="clear" w:color="auto" w:fill="FFFFFF"/>
              <w:spacing w:line="274" w:lineRule="exact"/>
              <w:ind w:left="58" w:right="-108" w:firstLine="2"/>
              <w:rPr>
                <w:b/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2A6E06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Pr="002A6E06">
              <w:rPr>
                <w:b/>
                <w:sz w:val="24"/>
                <w:szCs w:val="24"/>
              </w:rPr>
              <w:t xml:space="preserve">: </w:t>
            </w:r>
          </w:p>
          <w:p w14:paraId="745B80DD" w14:textId="77777777" w:rsidR="00580BE9" w:rsidRPr="006939F7" w:rsidRDefault="00580BE9" w:rsidP="006571EC">
            <w:pPr>
              <w:pStyle w:val="a7"/>
              <w:numPr>
                <w:ilvl w:val="0"/>
                <w:numId w:val="15"/>
              </w:numPr>
              <w:shd w:val="clear" w:color="auto" w:fill="FFFFFF"/>
              <w:spacing w:line="274" w:lineRule="exact"/>
              <w:ind w:left="58" w:right="-108" w:firstLine="2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Первая медицинская помощь при ранениях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Виды ран и общее правило оказания</w:t>
            </w:r>
            <w:r w:rsidR="00E67263" w:rsidRPr="00CB7FE4">
              <w:rPr>
                <w:szCs w:val="24"/>
              </w:rPr>
              <w:t xml:space="preserve"> </w:t>
            </w:r>
            <w:r w:rsidRPr="00CB7FE4">
              <w:rPr>
                <w:szCs w:val="24"/>
              </w:rPr>
              <w:t>первой медицинской помощи</w:t>
            </w:r>
            <w:r w:rsidRPr="006939F7">
              <w:rPr>
                <w:szCs w:val="24"/>
                <w:lang w:val="tt-RU"/>
              </w:rPr>
              <w:t xml:space="preserve">. </w:t>
            </w:r>
          </w:p>
          <w:p w14:paraId="756B9318" w14:textId="77777777" w:rsidR="00580BE9" w:rsidRPr="006939F7" w:rsidRDefault="00580BE9" w:rsidP="006571EC">
            <w:pPr>
              <w:pStyle w:val="a7"/>
              <w:numPr>
                <w:ilvl w:val="0"/>
                <w:numId w:val="15"/>
              </w:numPr>
              <w:shd w:val="clear" w:color="auto" w:fill="FFFFFF"/>
              <w:spacing w:line="274" w:lineRule="exact"/>
              <w:ind w:left="58" w:right="-108" w:firstLine="2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Первая медицинская помощь при травмах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3AF706D1" w14:textId="77777777" w:rsidR="00580BE9" w:rsidRPr="002A6E06" w:rsidRDefault="00634E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31CD4696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182BCC73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1227D7C2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D8CE886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2A6E06">
              <w:rPr>
                <w:sz w:val="24"/>
                <w:szCs w:val="24"/>
              </w:rPr>
              <w:t>:</w:t>
            </w:r>
          </w:p>
          <w:p w14:paraId="41C11540" w14:textId="0AFDFFEC" w:rsidR="00580BE9" w:rsidRPr="002A6E06" w:rsidRDefault="00E66362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мультимедийной презентации на тему : «</w:t>
            </w:r>
            <w:r w:rsidR="00580BE9" w:rsidRPr="002A6E06">
              <w:rPr>
                <w:sz w:val="24"/>
                <w:szCs w:val="24"/>
              </w:rPr>
              <w:t>Влияние курения на нервную и сердечно-сосудистую систему.</w:t>
            </w:r>
            <w:r>
              <w:rPr>
                <w:sz w:val="24"/>
                <w:szCs w:val="24"/>
              </w:rPr>
              <w:t>»</w:t>
            </w:r>
          </w:p>
          <w:p w14:paraId="27591769" w14:textId="60399DF5" w:rsidR="00580BE9" w:rsidRPr="002A6E06" w:rsidRDefault="00E66362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мультимедийной презентации на тему «</w:t>
            </w:r>
            <w:r w:rsidR="00580BE9" w:rsidRPr="002A6E06">
              <w:rPr>
                <w:sz w:val="24"/>
                <w:szCs w:val="24"/>
              </w:rPr>
              <w:t>Пассивное курение и его влияние на здоровье.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36" w:type="dxa"/>
            <w:shd w:val="clear" w:color="auto" w:fill="FFFFFF"/>
          </w:tcPr>
          <w:p w14:paraId="469D9BDC" w14:textId="77777777" w:rsidR="00580BE9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203C81">
              <w:rPr>
                <w:sz w:val="24"/>
                <w:szCs w:val="24"/>
              </w:rPr>
              <w:t>12</w:t>
            </w:r>
          </w:p>
          <w:p w14:paraId="1FE3E4D9" w14:textId="5395F102" w:rsidR="00E66362" w:rsidRDefault="00E66362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3A4BC76C" w14:textId="2B9B075E" w:rsidR="00E66362" w:rsidRDefault="00E66362" w:rsidP="00E66362">
            <w:pPr>
              <w:rPr>
                <w:sz w:val="24"/>
                <w:szCs w:val="24"/>
              </w:rPr>
            </w:pPr>
          </w:p>
          <w:p w14:paraId="75767717" w14:textId="58B0D8EA" w:rsidR="00E66362" w:rsidRPr="00E66362" w:rsidRDefault="00E66362" w:rsidP="00E66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4" w:type="dxa"/>
            <w:shd w:val="clear" w:color="auto" w:fill="FFFFFF"/>
          </w:tcPr>
          <w:p w14:paraId="04CF1A2C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34EB0" w:rsidRPr="002A6E06" w14:paraId="29154889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34F0FAC" w14:textId="77777777" w:rsidR="00634EB0" w:rsidRPr="002A6E06" w:rsidRDefault="00634EB0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6B1926A7" w14:textId="77777777" w:rsidR="00634EB0" w:rsidRPr="002A6E06" w:rsidRDefault="00634EB0" w:rsidP="002A6E06">
            <w:pPr>
              <w:shd w:val="clear" w:color="auto" w:fill="FFFFFF"/>
              <w:spacing w:line="274" w:lineRule="exact"/>
              <w:ind w:left="58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6" w:type="dxa"/>
            <w:shd w:val="clear" w:color="auto" w:fill="FFFFFF"/>
          </w:tcPr>
          <w:p w14:paraId="3EECC775" w14:textId="77777777" w:rsidR="00634EB0" w:rsidRPr="00203C81" w:rsidRDefault="00634E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CACB7D6" w14:textId="77777777" w:rsidR="00634EB0" w:rsidRDefault="00634EB0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34EB0" w:rsidRPr="002A6E06" w14:paraId="7A41A65F" w14:textId="77777777" w:rsidTr="00E364B4">
        <w:trPr>
          <w:jc w:val="center"/>
        </w:trPr>
        <w:tc>
          <w:tcPr>
            <w:tcW w:w="2656" w:type="dxa"/>
            <w:shd w:val="clear" w:color="auto" w:fill="FFFFFF"/>
          </w:tcPr>
          <w:p w14:paraId="308C87A9" w14:textId="77777777" w:rsidR="00634EB0" w:rsidRPr="002A6E06" w:rsidRDefault="00634EB0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A3D3AB5" w14:textId="77777777" w:rsidR="00634EB0" w:rsidRDefault="00634EB0" w:rsidP="002A6E06">
            <w:pPr>
              <w:shd w:val="clear" w:color="auto" w:fill="FFFFFF"/>
              <w:spacing w:line="274" w:lineRule="exact"/>
              <w:ind w:left="5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shd w:val="clear" w:color="auto" w:fill="FFFFFF"/>
          </w:tcPr>
          <w:p w14:paraId="3A020334" w14:textId="77777777" w:rsidR="00634EB0" w:rsidRPr="00634EB0" w:rsidRDefault="00634EB0" w:rsidP="001F4B5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4EB0">
              <w:rPr>
                <w:b/>
                <w:sz w:val="24"/>
                <w:szCs w:val="24"/>
              </w:rPr>
              <w:t>102/34/68/48</w:t>
            </w:r>
          </w:p>
        </w:tc>
      </w:tr>
    </w:tbl>
    <w:p w14:paraId="43988B77" w14:textId="77777777" w:rsidR="00580BE9" w:rsidRDefault="00580BE9" w:rsidP="008B27FC">
      <w:pPr>
        <w:shd w:val="clear" w:color="auto" w:fill="FFFFFF"/>
        <w:spacing w:before="269" w:line="278" w:lineRule="exact"/>
        <w:ind w:left="307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E2B1EEF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rPr>
          <w:spacing w:val="-25"/>
          <w:sz w:val="24"/>
          <w:szCs w:val="24"/>
        </w:rPr>
      </w:pPr>
      <w:r>
        <w:rPr>
          <w:sz w:val="24"/>
          <w:szCs w:val="24"/>
        </w:rPr>
        <w:t>- ознакомительный (узнавание ранее изученных объектов, свойств);</w:t>
      </w:r>
    </w:p>
    <w:p w14:paraId="674E9455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rPr>
          <w:spacing w:val="-14"/>
          <w:sz w:val="24"/>
          <w:szCs w:val="24"/>
        </w:rPr>
      </w:pPr>
      <w:r>
        <w:rPr>
          <w:sz w:val="24"/>
          <w:szCs w:val="24"/>
        </w:rPr>
        <w:t>- репродуктивный (выполнение деятельности по образцу, инструкции или под руководством)</w:t>
      </w:r>
    </w:p>
    <w:p w14:paraId="4C9D7518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sectPr w:rsidR="00580BE9" w:rsidSect="004B1C18">
          <w:pgSz w:w="16834" w:h="11909" w:orient="landscape"/>
          <w:pgMar w:top="854" w:right="653" w:bottom="360" w:left="653" w:header="720" w:footer="720" w:gutter="0"/>
          <w:cols w:space="130"/>
          <w:noEndnote/>
        </w:sectPr>
      </w:pPr>
      <w:r w:rsidRPr="004B1C18">
        <w:rPr>
          <w:sz w:val="24"/>
          <w:szCs w:val="24"/>
        </w:rPr>
        <w:t>- продуктивный (планирование и самостоятельное выполнение деятельности</w:t>
      </w:r>
      <w:r w:rsidRPr="004B1C18">
        <w:rPr>
          <w:b/>
          <w:bCs/>
          <w:sz w:val="24"/>
          <w:szCs w:val="24"/>
        </w:rPr>
        <w:t xml:space="preserve">, </w:t>
      </w:r>
      <w:r w:rsidRPr="004B1C18">
        <w:rPr>
          <w:sz w:val="24"/>
          <w:szCs w:val="24"/>
        </w:rPr>
        <w:t>решение проблемных задач)</w:t>
      </w:r>
    </w:p>
    <w:p w14:paraId="4FA1E8FE" w14:textId="77777777" w:rsidR="00580BE9" w:rsidRPr="00D43F4A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D43F4A">
        <w:rPr>
          <w:b/>
          <w:bCs/>
          <w:sz w:val="26"/>
          <w:szCs w:val="26"/>
        </w:rPr>
        <w:lastRenderedPageBreak/>
        <w:t>3. УСЛОВИЯ РЕАЛИЗАЦИИ ПРОГРАММЫ ДИСЦИПЛИНЫ</w:t>
      </w:r>
    </w:p>
    <w:p w14:paraId="0F3FEA76" w14:textId="191ADD29" w:rsidR="00415D4C" w:rsidRPr="00F211BF" w:rsidRDefault="00580BE9" w:rsidP="00F211BF">
      <w:pPr>
        <w:shd w:val="clear" w:color="auto" w:fill="FFFFFF"/>
        <w:tabs>
          <w:tab w:val="left" w:pos="1642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D43F4A">
        <w:rPr>
          <w:b/>
          <w:bCs/>
          <w:spacing w:val="-4"/>
          <w:sz w:val="26"/>
          <w:szCs w:val="26"/>
        </w:rPr>
        <w:t>3.</w:t>
      </w:r>
      <w:r w:rsidR="00D43F4A" w:rsidRPr="00D43F4A">
        <w:rPr>
          <w:b/>
          <w:bCs/>
          <w:spacing w:val="-4"/>
          <w:sz w:val="26"/>
          <w:szCs w:val="26"/>
        </w:rPr>
        <w:t>1.</w:t>
      </w:r>
      <w:r w:rsidR="00D43F4A" w:rsidRPr="00D43F4A">
        <w:rPr>
          <w:b/>
          <w:bCs/>
          <w:spacing w:val="-2"/>
          <w:sz w:val="26"/>
          <w:szCs w:val="26"/>
        </w:rPr>
        <w:t xml:space="preserve"> Требования</w:t>
      </w:r>
      <w:r w:rsidRPr="00D43F4A">
        <w:rPr>
          <w:b/>
          <w:bCs/>
          <w:spacing w:val="-2"/>
          <w:sz w:val="26"/>
          <w:szCs w:val="26"/>
        </w:rPr>
        <w:t xml:space="preserve"> к минимальному материально-техническому </w:t>
      </w:r>
      <w:r w:rsidRPr="00D43F4A">
        <w:rPr>
          <w:b/>
          <w:bCs/>
          <w:sz w:val="26"/>
          <w:szCs w:val="26"/>
        </w:rPr>
        <w:t>обеспечению</w:t>
      </w:r>
    </w:p>
    <w:p w14:paraId="193455BE" w14:textId="65BF6319" w:rsidR="00F211BF" w:rsidRPr="00F211BF" w:rsidRDefault="00F211BF" w:rsidP="00F211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eastAsia="Calibri"/>
          <w:bCs/>
          <w:i/>
          <w:sz w:val="26"/>
          <w:szCs w:val="26"/>
        </w:rPr>
      </w:pPr>
      <w:r w:rsidRPr="00F211BF">
        <w:rPr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F211BF">
        <w:rPr>
          <w:sz w:val="26"/>
          <w:szCs w:val="26"/>
        </w:rPr>
        <w:t xml:space="preserve"> </w:t>
      </w:r>
      <w:r w:rsidRPr="00F211BF">
        <w:rPr>
          <w:rFonts w:eastAsia="Calibri"/>
          <w:bCs/>
          <w:sz w:val="26"/>
          <w:szCs w:val="26"/>
        </w:rPr>
        <w:t xml:space="preserve">«Безопасности жизнедеятельности и </w:t>
      </w:r>
      <w:r w:rsidRPr="00F211BF">
        <w:rPr>
          <w:rFonts w:eastAsia="Calibri"/>
          <w:sz w:val="26"/>
          <w:szCs w:val="26"/>
        </w:rPr>
        <w:t>охраны труда</w:t>
      </w:r>
      <w:r w:rsidRPr="00F211BF">
        <w:rPr>
          <w:rFonts w:eastAsia="Calibri"/>
          <w:bCs/>
          <w:sz w:val="26"/>
          <w:szCs w:val="26"/>
        </w:rPr>
        <w:t>»</w:t>
      </w:r>
    </w:p>
    <w:p w14:paraId="0C7388CE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Оборудование учебного кабинета:</w:t>
      </w:r>
    </w:p>
    <w:p w14:paraId="4754106A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b/>
          <w:bCs/>
          <w:sz w:val="26"/>
          <w:szCs w:val="26"/>
        </w:rPr>
      </w:pPr>
      <w:r w:rsidRPr="00D43F4A">
        <w:rPr>
          <w:sz w:val="26"/>
          <w:szCs w:val="26"/>
        </w:rPr>
        <w:t>посадочные места по количеству обучающихся;</w:t>
      </w:r>
    </w:p>
    <w:p w14:paraId="7F069A94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рабочее место преподавателя;</w:t>
      </w:r>
    </w:p>
    <w:p w14:paraId="3B652B6F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комплект учебно-наглядных пособий по дисциплине «БЖД»</w:t>
      </w:r>
    </w:p>
    <w:p w14:paraId="33400AFB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Технические средства обучения:</w:t>
      </w:r>
    </w:p>
    <w:p w14:paraId="3915D952" w14:textId="7A49A87F" w:rsidR="00415D4C" w:rsidRPr="00F211BF" w:rsidRDefault="00580BE9" w:rsidP="00D43F4A">
      <w:pPr>
        <w:shd w:val="clear" w:color="auto" w:fill="FFFFFF"/>
        <w:tabs>
          <w:tab w:val="left" w:pos="1378"/>
        </w:tabs>
        <w:spacing w:line="276" w:lineRule="auto"/>
        <w:jc w:val="both"/>
        <w:rPr>
          <w:spacing w:val="3"/>
          <w:sz w:val="26"/>
          <w:szCs w:val="26"/>
        </w:rPr>
      </w:pPr>
      <w:r w:rsidRPr="00D43F4A">
        <w:rPr>
          <w:sz w:val="26"/>
          <w:szCs w:val="26"/>
        </w:rPr>
        <w:t xml:space="preserve">- </w:t>
      </w:r>
      <w:r w:rsidRPr="00D43F4A">
        <w:rPr>
          <w:spacing w:val="-2"/>
          <w:sz w:val="26"/>
          <w:szCs w:val="26"/>
        </w:rPr>
        <w:t xml:space="preserve">интерактивная доска с лицензионным программным обеспечением и </w:t>
      </w:r>
      <w:r w:rsidR="00611C76" w:rsidRPr="00D43F4A">
        <w:rPr>
          <w:sz w:val="26"/>
          <w:szCs w:val="26"/>
        </w:rPr>
        <w:t>мультимедиапроектор,</w:t>
      </w:r>
      <w:r w:rsidR="00611C76" w:rsidRPr="00D43F4A">
        <w:rPr>
          <w:spacing w:val="3"/>
          <w:sz w:val="26"/>
          <w:szCs w:val="26"/>
        </w:rPr>
        <w:t xml:space="preserve"> персональный компьютер, телевизор, эк</w:t>
      </w:r>
      <w:r w:rsidR="00611C76" w:rsidRPr="00D43F4A">
        <w:rPr>
          <w:spacing w:val="3"/>
          <w:sz w:val="26"/>
          <w:szCs w:val="26"/>
        </w:rPr>
        <w:softHyphen/>
        <w:t>ран, эпипроектор, бытовой дозиметр.</w:t>
      </w:r>
    </w:p>
    <w:p w14:paraId="05BE8DBB" w14:textId="2359803E" w:rsidR="00415D4C" w:rsidRPr="005D5707" w:rsidRDefault="00580BE9" w:rsidP="005D5707">
      <w:pPr>
        <w:shd w:val="clear" w:color="auto" w:fill="FFFFFF"/>
        <w:spacing w:line="276" w:lineRule="auto"/>
        <w:ind w:firstLine="709"/>
        <w:jc w:val="both"/>
        <w:rPr>
          <w:rStyle w:val="33"/>
          <w:b w:val="0"/>
          <w:bCs w:val="0"/>
          <w:spacing w:val="0"/>
          <w:sz w:val="26"/>
          <w:szCs w:val="26"/>
          <w:shd w:val="clear" w:color="auto" w:fill="auto"/>
        </w:rPr>
      </w:pPr>
      <w:r w:rsidRPr="00D43F4A">
        <w:rPr>
          <w:b/>
          <w:bCs/>
          <w:sz w:val="26"/>
          <w:szCs w:val="26"/>
        </w:rPr>
        <w:t xml:space="preserve">3.2.Информационное обеспечение обучения. </w:t>
      </w:r>
    </w:p>
    <w:p w14:paraId="7EE0E79F" w14:textId="163EE407" w:rsidR="00580BE9" w:rsidRPr="00D43F4A" w:rsidRDefault="00580BE9" w:rsidP="00D43F4A">
      <w:pPr>
        <w:pStyle w:val="31"/>
        <w:shd w:val="clear" w:color="auto" w:fill="auto"/>
        <w:spacing w:line="276" w:lineRule="auto"/>
        <w:jc w:val="both"/>
        <w:rPr>
          <w:rStyle w:val="33"/>
          <w:b/>
          <w:bCs/>
          <w:sz w:val="26"/>
          <w:szCs w:val="26"/>
        </w:rPr>
      </w:pPr>
      <w:r w:rsidRPr="00D43F4A">
        <w:rPr>
          <w:rStyle w:val="33"/>
          <w:b/>
          <w:sz w:val="26"/>
          <w:szCs w:val="26"/>
        </w:rPr>
        <w:t>Основная литература</w:t>
      </w:r>
    </w:p>
    <w:p w14:paraId="1E8562DA" w14:textId="0A841ED7" w:rsidR="00415D4C" w:rsidRPr="00517EBC" w:rsidRDefault="00415D4C" w:rsidP="00415D4C">
      <w:pPr>
        <w:pStyle w:val="31"/>
        <w:spacing w:line="276" w:lineRule="auto"/>
        <w:jc w:val="both"/>
        <w:rPr>
          <w:rStyle w:val="33"/>
          <w:b/>
          <w:sz w:val="26"/>
          <w:szCs w:val="26"/>
        </w:rPr>
      </w:pPr>
      <w:r w:rsidRPr="00415D4C">
        <w:rPr>
          <w:rStyle w:val="33"/>
          <w:sz w:val="26"/>
          <w:szCs w:val="26"/>
        </w:rPr>
        <w:t>1</w:t>
      </w:r>
      <w:r>
        <w:rPr>
          <w:rStyle w:val="33"/>
          <w:sz w:val="26"/>
          <w:szCs w:val="26"/>
        </w:rPr>
        <w:t>.</w:t>
      </w:r>
      <w:r w:rsidR="00517EBC" w:rsidRPr="00517EBC">
        <w:t xml:space="preserve"> </w:t>
      </w:r>
      <w:r w:rsidR="00517EBC" w:rsidRPr="00517EBC">
        <w:rPr>
          <w:b w:val="0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0" w:history="1">
        <w:r w:rsidR="00517EBC" w:rsidRPr="00517EBC">
          <w:rPr>
            <w:rStyle w:val="ae"/>
            <w:b w:val="0"/>
            <w:sz w:val="26"/>
            <w:szCs w:val="26"/>
          </w:rPr>
          <w:t>https://znanium.com/catalog/product/1069174</w:t>
        </w:r>
      </w:hyperlink>
    </w:p>
    <w:p w14:paraId="7E2DFAB1" w14:textId="1DD8ACA4" w:rsidR="00415D4C" w:rsidRPr="00415D4C" w:rsidRDefault="00415D4C" w:rsidP="00415D4C">
      <w:pPr>
        <w:pStyle w:val="31"/>
        <w:spacing w:line="276" w:lineRule="auto"/>
        <w:jc w:val="both"/>
        <w:rPr>
          <w:rStyle w:val="33"/>
          <w:sz w:val="26"/>
          <w:szCs w:val="26"/>
        </w:rPr>
      </w:pPr>
      <w:r>
        <w:rPr>
          <w:rStyle w:val="33"/>
          <w:sz w:val="26"/>
          <w:szCs w:val="26"/>
        </w:rPr>
        <w:t>2.</w:t>
      </w:r>
      <w:r w:rsidR="004D7452" w:rsidRPr="004D7452">
        <w:t xml:space="preserve"> </w:t>
      </w:r>
      <w:r w:rsidR="004D7452" w:rsidRPr="00806B6B">
        <w:rPr>
          <w:b w:val="0"/>
          <w:sz w:val="26"/>
          <w:szCs w:val="26"/>
        </w:rPr>
        <w:t xml:space="preserve">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="004D7452" w:rsidRPr="00806B6B">
          <w:rPr>
            <w:rStyle w:val="ae"/>
            <w:b w:val="0"/>
            <w:sz w:val="26"/>
            <w:szCs w:val="26"/>
          </w:rPr>
          <w:t>https://znanium.com/catalog/product/1017335</w:t>
        </w:r>
      </w:hyperlink>
      <w:r w:rsidR="004D7452">
        <w:t xml:space="preserve">  </w:t>
      </w:r>
    </w:p>
    <w:p w14:paraId="75398FAA" w14:textId="6F5F9DBF" w:rsidR="00580BE9" w:rsidRDefault="00580BE9" w:rsidP="00415D4C">
      <w:pPr>
        <w:pStyle w:val="31"/>
        <w:shd w:val="clear" w:color="auto" w:fill="auto"/>
        <w:spacing w:line="276" w:lineRule="auto"/>
        <w:jc w:val="both"/>
        <w:rPr>
          <w:rStyle w:val="33"/>
          <w:b/>
          <w:sz w:val="26"/>
          <w:szCs w:val="26"/>
        </w:rPr>
      </w:pPr>
      <w:r w:rsidRPr="00D43F4A">
        <w:rPr>
          <w:rStyle w:val="33"/>
          <w:b/>
          <w:sz w:val="26"/>
          <w:szCs w:val="26"/>
        </w:rPr>
        <w:t>Дополнительная литература</w:t>
      </w:r>
    </w:p>
    <w:p w14:paraId="4233915D" w14:textId="0E90FD74" w:rsidR="00C06D0E" w:rsidRDefault="00C06D0E" w:rsidP="00C06D0E">
      <w:pPr>
        <w:pStyle w:val="31"/>
        <w:numPr>
          <w:ilvl w:val="0"/>
          <w:numId w:val="22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 w:rsidRPr="00C06D0E">
        <w:rPr>
          <w:b w:val="0"/>
          <w:sz w:val="26"/>
          <w:szCs w:val="26"/>
        </w:rPr>
        <w:t xml:space="preserve">Сычев, Ю. Н. Безопасность жизнедеятельности : учебное пособие / Ю. Н. Сычев. — Москва : ИНФРА-М, 2019. — 204 с. — (Среднее профессиональное образование). - ISBN 978-5-16-015260-8. - Текст : электронный. - URL: </w:t>
      </w:r>
      <w:hyperlink r:id="rId12" w:history="1">
        <w:r w:rsidRPr="005C1E5A">
          <w:rPr>
            <w:rStyle w:val="ae"/>
            <w:b w:val="0"/>
            <w:sz w:val="26"/>
            <w:szCs w:val="26"/>
          </w:rPr>
          <w:t>https://znanium.com/catalog/product/1021141</w:t>
        </w:r>
      </w:hyperlink>
    </w:p>
    <w:p w14:paraId="6B5801FC" w14:textId="5BA4F04B" w:rsidR="00C06D0E" w:rsidRDefault="00C06D0E" w:rsidP="00C06D0E">
      <w:pPr>
        <w:pStyle w:val="31"/>
        <w:numPr>
          <w:ilvl w:val="0"/>
          <w:numId w:val="22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 w:rsidRPr="00C06D0E">
        <w:rPr>
          <w:b w:val="0"/>
          <w:sz w:val="26"/>
          <w:szCs w:val="26"/>
        </w:rPr>
        <w:t xml:space="preserve">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3" w:history="1">
        <w:r w:rsidRPr="005C1E5A">
          <w:rPr>
            <w:rStyle w:val="ae"/>
            <w:b w:val="0"/>
            <w:sz w:val="26"/>
            <w:szCs w:val="26"/>
          </w:rPr>
          <w:t>https://znanium.com/catalog/product/995045</w:t>
        </w:r>
      </w:hyperlink>
      <w:r w:rsidRPr="00C06D0E">
        <w:rPr>
          <w:b w:val="0"/>
          <w:sz w:val="26"/>
          <w:szCs w:val="26"/>
        </w:rPr>
        <w:t> </w:t>
      </w:r>
    </w:p>
    <w:p w14:paraId="1044D7D4" w14:textId="7D9EB6BD" w:rsidR="00880167" w:rsidRPr="00D43F4A" w:rsidRDefault="00880167" w:rsidP="00D43F4A">
      <w:pPr>
        <w:spacing w:line="276" w:lineRule="auto"/>
        <w:jc w:val="both"/>
        <w:rPr>
          <w:rFonts w:eastAsia="Calibri"/>
          <w:b/>
          <w:sz w:val="26"/>
          <w:szCs w:val="26"/>
        </w:rPr>
      </w:pPr>
      <w:r w:rsidRPr="00D43F4A">
        <w:rPr>
          <w:rFonts w:eastAsia="Calibri"/>
          <w:b/>
          <w:sz w:val="26"/>
          <w:szCs w:val="26"/>
        </w:rPr>
        <w:t>Интернет-ресурсы:</w:t>
      </w:r>
    </w:p>
    <w:p w14:paraId="3C189B96" w14:textId="77777777" w:rsidR="00880167" w:rsidRPr="00D43F4A" w:rsidRDefault="00880167" w:rsidP="00D43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</w:rPr>
      </w:pPr>
      <w:r w:rsidRPr="00D43F4A">
        <w:rPr>
          <w:rFonts w:eastAsia="Calibri"/>
          <w:sz w:val="26"/>
          <w:szCs w:val="26"/>
        </w:rPr>
        <w:t>1.</w:t>
      </w:r>
      <w:r w:rsidRPr="00D43F4A">
        <w:rPr>
          <w:rFonts w:eastAsia="Calibri"/>
          <w:sz w:val="26"/>
          <w:szCs w:val="26"/>
          <w:lang w:val="en-US"/>
        </w:rPr>
        <w:t>znanium</w:t>
      </w:r>
      <w:r w:rsidRPr="00D43F4A">
        <w:rPr>
          <w:rFonts w:eastAsia="Calibri"/>
          <w:sz w:val="26"/>
          <w:szCs w:val="26"/>
        </w:rPr>
        <w:t>.</w:t>
      </w:r>
      <w:r w:rsidRPr="00D43F4A">
        <w:rPr>
          <w:rFonts w:eastAsia="Calibri"/>
          <w:sz w:val="26"/>
          <w:szCs w:val="26"/>
          <w:lang w:val="en-US"/>
        </w:rPr>
        <w:t>com</w:t>
      </w:r>
      <w:r w:rsidRPr="00D43F4A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14:paraId="30BB0CFF" w14:textId="6A541B33" w:rsidR="00880167" w:rsidRPr="00D43F4A" w:rsidRDefault="00880167" w:rsidP="00D43F4A">
      <w:pPr>
        <w:spacing w:line="276" w:lineRule="auto"/>
        <w:jc w:val="both"/>
        <w:rPr>
          <w:b/>
          <w:sz w:val="26"/>
          <w:szCs w:val="26"/>
        </w:rPr>
      </w:pPr>
      <w:r w:rsidRPr="00D43F4A">
        <w:rPr>
          <w:b/>
          <w:sz w:val="26"/>
          <w:szCs w:val="26"/>
        </w:rPr>
        <w:t>Сервисы и инструменты:</w:t>
      </w:r>
    </w:p>
    <w:p w14:paraId="12EE62F7" w14:textId="361356FE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1.</w:t>
      </w:r>
      <w:r w:rsidRPr="00D43F4A">
        <w:rPr>
          <w:sz w:val="26"/>
          <w:szCs w:val="26"/>
          <w:lang w:val="en-US"/>
        </w:rPr>
        <w:t>Skype</w:t>
      </w:r>
      <w:r w:rsidRPr="00D43F4A">
        <w:rPr>
          <w:sz w:val="26"/>
          <w:szCs w:val="26"/>
        </w:rPr>
        <w:t xml:space="preserve"> (режим доступа: </w:t>
      </w:r>
      <w:hyperlink r:id="rId14">
        <w:r w:rsidRPr="00D43F4A">
          <w:rPr>
            <w:sz w:val="26"/>
            <w:szCs w:val="26"/>
            <w:lang w:val="en-US"/>
          </w:rPr>
          <w:t>https</w:t>
        </w:r>
        <w:r w:rsidRPr="00D43F4A">
          <w:rPr>
            <w:sz w:val="26"/>
            <w:szCs w:val="26"/>
          </w:rPr>
          <w:t>://</w:t>
        </w:r>
        <w:r w:rsidRPr="00D43F4A">
          <w:rPr>
            <w:sz w:val="26"/>
            <w:szCs w:val="26"/>
            <w:lang w:val="en-US"/>
          </w:rPr>
          <w:t>www</w:t>
        </w:r>
        <w:r w:rsidRPr="00D43F4A">
          <w:rPr>
            <w:sz w:val="26"/>
            <w:szCs w:val="26"/>
          </w:rPr>
          <w:t>.</w:t>
        </w:r>
        <w:r w:rsidRPr="00D43F4A">
          <w:rPr>
            <w:sz w:val="26"/>
            <w:szCs w:val="26"/>
            <w:lang w:val="en-US"/>
          </w:rPr>
          <w:t>skype</w:t>
        </w:r>
        <w:r w:rsidRPr="00D43F4A">
          <w:rPr>
            <w:sz w:val="26"/>
            <w:szCs w:val="26"/>
          </w:rPr>
          <w:t>.</w:t>
        </w:r>
        <w:r w:rsidRPr="00D43F4A">
          <w:rPr>
            <w:sz w:val="26"/>
            <w:szCs w:val="26"/>
            <w:lang w:val="en-US"/>
          </w:rPr>
          <w:t>com</w:t>
        </w:r>
        <w:r w:rsidRPr="00D43F4A">
          <w:rPr>
            <w:sz w:val="26"/>
            <w:szCs w:val="26"/>
          </w:rPr>
          <w:t>/</w:t>
        </w:r>
      </w:hyperlink>
      <w:r w:rsidRPr="00D43F4A">
        <w:rPr>
          <w:sz w:val="26"/>
          <w:szCs w:val="26"/>
        </w:rPr>
        <w:t>)</w:t>
      </w:r>
    </w:p>
    <w:p w14:paraId="5E57466A" w14:textId="7F932DE9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2.</w:t>
      </w:r>
      <w:r w:rsidRPr="00D43F4A">
        <w:rPr>
          <w:sz w:val="26"/>
          <w:szCs w:val="26"/>
          <w:lang w:val="en-US"/>
        </w:rPr>
        <w:t>Zoom</w:t>
      </w:r>
      <w:r w:rsidRPr="00D43F4A">
        <w:rPr>
          <w:sz w:val="26"/>
          <w:szCs w:val="26"/>
        </w:rPr>
        <w:t xml:space="preserve"> (режим доступа: </w:t>
      </w:r>
      <w:r w:rsidRPr="00D43F4A">
        <w:rPr>
          <w:sz w:val="26"/>
          <w:szCs w:val="26"/>
          <w:lang w:val="en-US"/>
        </w:rPr>
        <w:t>https</w:t>
      </w:r>
      <w:r w:rsidRPr="00D43F4A">
        <w:rPr>
          <w:sz w:val="26"/>
          <w:szCs w:val="26"/>
        </w:rPr>
        <w:t xml:space="preserve">:// </w:t>
      </w:r>
      <w:r w:rsidRPr="00D43F4A">
        <w:rPr>
          <w:sz w:val="26"/>
          <w:szCs w:val="26"/>
          <w:lang w:val="en-US"/>
        </w:rPr>
        <w:t>zoom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us</w:t>
      </w:r>
      <w:r w:rsidRPr="00D43F4A">
        <w:rPr>
          <w:sz w:val="26"/>
          <w:szCs w:val="26"/>
        </w:rPr>
        <w:t>/)</w:t>
      </w:r>
    </w:p>
    <w:p w14:paraId="5535428C" w14:textId="49E3E871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3. https://</w:t>
      </w:r>
      <w:r w:rsidRPr="00D43F4A">
        <w:rPr>
          <w:sz w:val="26"/>
          <w:szCs w:val="26"/>
          <w:lang w:val="en-US"/>
        </w:rPr>
        <w:t>disk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yandex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ru</w:t>
      </w:r>
      <w:r w:rsidRPr="00D43F4A">
        <w:rPr>
          <w:sz w:val="26"/>
          <w:szCs w:val="26"/>
        </w:rPr>
        <w:t>/</w:t>
      </w:r>
    </w:p>
    <w:p w14:paraId="7746E03B" w14:textId="77777777" w:rsidR="00880167" w:rsidRPr="00D43F4A" w:rsidRDefault="00880167" w:rsidP="00D43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6"/>
          <w:szCs w:val="26"/>
        </w:rPr>
      </w:pPr>
    </w:p>
    <w:p w14:paraId="75151C6F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  <w:sectPr w:rsidR="00580BE9" w:rsidRPr="00D43F4A" w:rsidSect="00D43F4A">
          <w:pgSz w:w="11909" w:h="16834"/>
          <w:pgMar w:top="1134" w:right="850" w:bottom="1134" w:left="1701" w:header="720" w:footer="720" w:gutter="0"/>
          <w:cols w:space="130"/>
          <w:noEndnote/>
          <w:docGrid w:linePitch="272"/>
        </w:sectPr>
      </w:pPr>
    </w:p>
    <w:p w14:paraId="45F0C8D5" w14:textId="77777777" w:rsidR="00580BE9" w:rsidRPr="00D43F4A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D43F4A">
        <w:rPr>
          <w:b/>
          <w:bCs/>
          <w:sz w:val="26"/>
          <w:szCs w:val="26"/>
        </w:rPr>
        <w:lastRenderedPageBreak/>
        <w:t>4. КОНТРОЛЬ И ОЦЕНКА РЕЗУЛЬТАТОВ ОСВОЕНИЯ ДИСЦИПЛИНЫ</w:t>
      </w:r>
    </w:p>
    <w:p w14:paraId="41556C9E" w14:textId="6826134C" w:rsidR="00880167" w:rsidRDefault="00580BE9" w:rsidP="00D43F4A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D43F4A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</w:t>
      </w:r>
      <w:r w:rsidR="00880167" w:rsidRPr="00D43F4A">
        <w:rPr>
          <w:sz w:val="26"/>
          <w:szCs w:val="26"/>
        </w:rPr>
        <w:t>проектов, исследований,</w:t>
      </w:r>
      <w:r w:rsidR="00880167" w:rsidRPr="00D43F4A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17BF2FD7" w14:textId="77777777" w:rsidR="00D43F4A" w:rsidRDefault="00D43F4A" w:rsidP="00D43F4A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221"/>
      </w:tblGrid>
      <w:tr w:rsidR="00D43F4A" w:rsidRPr="00D43F4A" w14:paraId="231AB9AF" w14:textId="77777777" w:rsidTr="00D43F4A">
        <w:tc>
          <w:tcPr>
            <w:tcW w:w="5353" w:type="dxa"/>
            <w:shd w:val="clear" w:color="auto" w:fill="auto"/>
          </w:tcPr>
          <w:p w14:paraId="2138EDC3" w14:textId="427DE983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4221" w:type="dxa"/>
            <w:shd w:val="clear" w:color="auto" w:fill="auto"/>
          </w:tcPr>
          <w:p w14:paraId="20060C83" w14:textId="731BA82E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3F4A" w:rsidRPr="00D43F4A" w14:paraId="2DF6E140" w14:textId="77777777" w:rsidTr="00D43F4A">
        <w:tc>
          <w:tcPr>
            <w:tcW w:w="5353" w:type="dxa"/>
            <w:shd w:val="clear" w:color="auto" w:fill="auto"/>
          </w:tcPr>
          <w:p w14:paraId="057B68AC" w14:textId="053ACA36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221" w:type="dxa"/>
            <w:shd w:val="clear" w:color="auto" w:fill="auto"/>
          </w:tcPr>
          <w:p w14:paraId="6A6B35A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43F4A" w:rsidRPr="00D43F4A" w14:paraId="179B5A1C" w14:textId="77777777" w:rsidTr="00D43F4A">
        <w:tc>
          <w:tcPr>
            <w:tcW w:w="5353" w:type="dxa"/>
            <w:shd w:val="clear" w:color="auto" w:fill="auto"/>
          </w:tcPr>
          <w:p w14:paraId="36FE114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14:paraId="4BE997AD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5B6C9B3E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 использовать средства индивидуальной и коллективной защиты от оружия массового поражения;</w:t>
            </w:r>
          </w:p>
          <w:p w14:paraId="708C79B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применять первичные средства пожаротушения; </w:t>
            </w:r>
          </w:p>
          <w:p w14:paraId="5826DD7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14:paraId="660AF2A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4D0CA58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1F1883F6" w14:textId="2043DB4F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оказывать первую помощь пострадавшим;</w:t>
            </w:r>
          </w:p>
        </w:tc>
        <w:tc>
          <w:tcPr>
            <w:tcW w:w="4221" w:type="dxa"/>
            <w:shd w:val="clear" w:color="auto" w:fill="auto"/>
          </w:tcPr>
          <w:p w14:paraId="40FE73D2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  <w:p w14:paraId="7CAE0DF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индивидуальные творческие задания</w:t>
            </w:r>
          </w:p>
          <w:p w14:paraId="0A8B2872" w14:textId="3C5A8BEE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</w:t>
            </w:r>
          </w:p>
        </w:tc>
      </w:tr>
      <w:tr w:rsidR="00D43F4A" w:rsidRPr="00D43F4A" w14:paraId="1C0E5AE8" w14:textId="77777777" w:rsidTr="00D43F4A">
        <w:tc>
          <w:tcPr>
            <w:tcW w:w="5353" w:type="dxa"/>
            <w:shd w:val="clear" w:color="auto" w:fill="auto"/>
          </w:tcPr>
          <w:p w14:paraId="261FFE79" w14:textId="066AE4DE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Знания</w:t>
            </w:r>
          </w:p>
        </w:tc>
        <w:tc>
          <w:tcPr>
            <w:tcW w:w="4221" w:type="dxa"/>
            <w:shd w:val="clear" w:color="auto" w:fill="auto"/>
          </w:tcPr>
          <w:p w14:paraId="347232A9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43F4A" w:rsidRPr="00D43F4A" w14:paraId="6FA76D93" w14:textId="77777777" w:rsidTr="00D43F4A">
        <w:tc>
          <w:tcPr>
            <w:tcW w:w="5353" w:type="dxa"/>
            <w:shd w:val="clear" w:color="auto" w:fill="auto"/>
          </w:tcPr>
          <w:p w14:paraId="6BC07AEE" w14:textId="0EAF8083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</w:t>
            </w:r>
            <w:r w:rsidRPr="00D43F4A">
              <w:rPr>
                <w:sz w:val="26"/>
                <w:szCs w:val="26"/>
                <w:lang w:eastAsia="en-US"/>
              </w:rPr>
              <w:lastRenderedPageBreak/>
              <w:t xml:space="preserve">противодействия терроризму как серьезной </w:t>
            </w:r>
          </w:p>
          <w:p w14:paraId="30B9ED2D" w14:textId="423453D0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угрозе национальной безопасности России;</w:t>
            </w:r>
          </w:p>
          <w:p w14:paraId="67CC9CA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14:paraId="2FA2B38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основы военной службы и обороны государства;</w:t>
            </w:r>
          </w:p>
          <w:p w14:paraId="0FCEC58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-задачи и основные мероприятия гражданской обороны; </w:t>
            </w:r>
          </w:p>
          <w:p w14:paraId="0A7C59F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-способы защиты населения от оружия массового поражения;</w:t>
            </w:r>
          </w:p>
          <w:p w14:paraId="5F94C3C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меры пожарной безопасности и правила безопасного поведения при пожарах; </w:t>
            </w:r>
          </w:p>
          <w:p w14:paraId="6927A213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организацию и порядок призыва граждан на военную службу и поступления на нее в добровольном порядке; </w:t>
            </w:r>
          </w:p>
          <w:p w14:paraId="3081AB9D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14:paraId="79A17169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область применения получаемых профессиональных знаний при исполнении обязанностей военной службы; </w:t>
            </w:r>
          </w:p>
          <w:p w14:paraId="4188BF02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-порядок и правила оказания первой помощи пострадавшим.</w:t>
            </w:r>
          </w:p>
          <w:p w14:paraId="14FE78FF" w14:textId="77777777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21" w:type="dxa"/>
            <w:shd w:val="clear" w:color="auto" w:fill="auto"/>
          </w:tcPr>
          <w:p w14:paraId="7DE1DEA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lastRenderedPageBreak/>
              <w:t>индивидуальные творческие задания</w:t>
            </w:r>
          </w:p>
          <w:p w14:paraId="5D27AE4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  <w:p w14:paraId="01748F3B" w14:textId="56565660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практические занятие</w:t>
            </w:r>
          </w:p>
        </w:tc>
      </w:tr>
    </w:tbl>
    <w:p w14:paraId="4DA9F964" w14:textId="77777777" w:rsidR="007850C9" w:rsidRPr="00D43F4A" w:rsidRDefault="007850C9" w:rsidP="00D43F4A">
      <w:pPr>
        <w:spacing w:line="276" w:lineRule="auto"/>
        <w:jc w:val="both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96E6E" w:rsidRPr="00D43F4A" w14:paraId="459316C7" w14:textId="77777777" w:rsidTr="00D43F4A">
        <w:tc>
          <w:tcPr>
            <w:tcW w:w="5245" w:type="dxa"/>
            <w:shd w:val="clear" w:color="auto" w:fill="auto"/>
          </w:tcPr>
          <w:p w14:paraId="0CD14972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43F4A">
              <w:rPr>
                <w:b/>
                <w:sz w:val="26"/>
                <w:szCs w:val="26"/>
                <w:lang w:eastAsia="en-US"/>
              </w:rPr>
              <w:t>Результаты обучения (освоенные компетенции)</w:t>
            </w:r>
          </w:p>
        </w:tc>
        <w:tc>
          <w:tcPr>
            <w:tcW w:w="4253" w:type="dxa"/>
            <w:shd w:val="clear" w:color="auto" w:fill="auto"/>
          </w:tcPr>
          <w:p w14:paraId="53FB6544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43F4A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14:paraId="6E68CD26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43F4A" w:rsidRPr="00D43F4A" w14:paraId="2A1675C9" w14:textId="77777777" w:rsidTr="004A3371">
        <w:tc>
          <w:tcPr>
            <w:tcW w:w="5245" w:type="dxa"/>
          </w:tcPr>
          <w:p w14:paraId="2C4A36A5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36DDA064" w14:textId="1ACA7B09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6F5EFCD5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Устный опрос</w:t>
            </w:r>
          </w:p>
        </w:tc>
      </w:tr>
      <w:tr w:rsidR="00D43F4A" w:rsidRPr="00D43F4A" w14:paraId="60F7DE88" w14:textId="77777777" w:rsidTr="004A3371">
        <w:trPr>
          <w:trHeight w:val="767"/>
        </w:trPr>
        <w:tc>
          <w:tcPr>
            <w:tcW w:w="5245" w:type="dxa"/>
          </w:tcPr>
          <w:p w14:paraId="361F312F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AB163FB" w14:textId="64DED465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4255645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lastRenderedPageBreak/>
              <w:t>Устный опрос</w:t>
            </w:r>
          </w:p>
        </w:tc>
      </w:tr>
      <w:tr w:rsidR="00D43F4A" w:rsidRPr="00D43F4A" w14:paraId="240B04FF" w14:textId="77777777" w:rsidTr="004A3371">
        <w:tc>
          <w:tcPr>
            <w:tcW w:w="5245" w:type="dxa"/>
          </w:tcPr>
          <w:p w14:paraId="65AE985C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202101B1" w14:textId="53871582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2D4AA790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4</w:t>
            </w:r>
          </w:p>
        </w:tc>
      </w:tr>
      <w:tr w:rsidR="00D43F4A" w:rsidRPr="00D43F4A" w14:paraId="4DFFEAD1" w14:textId="77777777" w:rsidTr="004A3371">
        <w:tc>
          <w:tcPr>
            <w:tcW w:w="5245" w:type="dxa"/>
          </w:tcPr>
          <w:p w14:paraId="7617FBC7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5CB81A1" w14:textId="00510EDF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7B38D2E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D43F4A" w:rsidRPr="00D43F4A" w14:paraId="7413AD8B" w14:textId="77777777" w:rsidTr="004A3371">
        <w:tc>
          <w:tcPr>
            <w:tcW w:w="5245" w:type="dxa"/>
          </w:tcPr>
          <w:p w14:paraId="1122F2E3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6DE03A5A" w14:textId="40B4310B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4E2B742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2</w:t>
            </w:r>
          </w:p>
        </w:tc>
      </w:tr>
      <w:tr w:rsidR="00D43F4A" w:rsidRPr="00D43F4A" w14:paraId="32275CDB" w14:textId="77777777" w:rsidTr="004A3371">
        <w:tc>
          <w:tcPr>
            <w:tcW w:w="5245" w:type="dxa"/>
          </w:tcPr>
          <w:p w14:paraId="04CCB008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1F5A23C" w14:textId="5BCA3708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375DB1A3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Устный опрос.</w:t>
            </w:r>
          </w:p>
          <w:p w14:paraId="20748BE4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2</w:t>
            </w:r>
          </w:p>
        </w:tc>
      </w:tr>
      <w:tr w:rsidR="00D43F4A" w:rsidRPr="00D43F4A" w14:paraId="0D571CE9" w14:textId="77777777" w:rsidTr="004A3371">
        <w:tc>
          <w:tcPr>
            <w:tcW w:w="5245" w:type="dxa"/>
          </w:tcPr>
          <w:p w14:paraId="3B89D3E9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2B220BC9" w14:textId="77AE136E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542AE9C5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Практическая работа 1</w:t>
            </w:r>
          </w:p>
        </w:tc>
      </w:tr>
      <w:tr w:rsidR="00D43F4A" w:rsidRPr="00D43F4A" w14:paraId="4C8403F0" w14:textId="77777777" w:rsidTr="004A3371">
        <w:tc>
          <w:tcPr>
            <w:tcW w:w="5245" w:type="dxa"/>
          </w:tcPr>
          <w:p w14:paraId="61FCD129" w14:textId="3193638B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618E0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shd w:val="clear" w:color="auto" w:fill="auto"/>
          </w:tcPr>
          <w:p w14:paraId="3AF10CC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Деловая игра</w:t>
            </w:r>
          </w:p>
        </w:tc>
      </w:tr>
      <w:tr w:rsidR="00D43F4A" w:rsidRPr="00D43F4A" w14:paraId="0E7068FD" w14:textId="77777777" w:rsidTr="004A3371">
        <w:tc>
          <w:tcPr>
            <w:tcW w:w="5245" w:type="dxa"/>
          </w:tcPr>
          <w:p w14:paraId="7E5E936C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7F97D943" w14:textId="7E9A2BEE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7F76DFB0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1</w:t>
            </w:r>
          </w:p>
        </w:tc>
      </w:tr>
    </w:tbl>
    <w:p w14:paraId="097863BE" w14:textId="77777777" w:rsidR="00C63A6F" w:rsidRPr="00D43F4A" w:rsidRDefault="00C63A6F" w:rsidP="00D43F4A">
      <w:pPr>
        <w:pStyle w:val="a7"/>
        <w:spacing w:line="276" w:lineRule="auto"/>
        <w:ind w:left="0"/>
        <w:jc w:val="both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C63A6F" w:rsidRPr="00D43F4A" w14:paraId="60776767" w14:textId="77777777" w:rsidTr="00D43F4A">
        <w:trPr>
          <w:trHeight w:val="245"/>
        </w:trPr>
        <w:tc>
          <w:tcPr>
            <w:tcW w:w="5245" w:type="dxa"/>
          </w:tcPr>
          <w:p w14:paraId="6A971B7B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42062503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253" w:type="dxa"/>
          </w:tcPr>
          <w:p w14:paraId="00C6AA14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63A6F" w:rsidRPr="00D43F4A" w14:paraId="679BE6FA" w14:textId="77777777" w:rsidTr="00D43F4A">
        <w:trPr>
          <w:trHeight w:val="109"/>
        </w:trPr>
        <w:tc>
          <w:tcPr>
            <w:tcW w:w="9498" w:type="dxa"/>
            <w:gridSpan w:val="2"/>
          </w:tcPr>
          <w:p w14:paraId="5FC6C5B7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F96E6E" w:rsidRPr="00D43F4A" w14:paraId="51446802" w14:textId="77777777" w:rsidTr="00D43F4A">
        <w:trPr>
          <w:trHeight w:val="247"/>
        </w:trPr>
        <w:tc>
          <w:tcPr>
            <w:tcW w:w="5245" w:type="dxa"/>
          </w:tcPr>
          <w:p w14:paraId="44EE1D2A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1.1. Принимать молочное сырье на переработку.</w:t>
            </w:r>
          </w:p>
          <w:p w14:paraId="7DE1B5B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1.2. Контролировать качества сырья</w:t>
            </w:r>
          </w:p>
          <w:p w14:paraId="5705F990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 xml:space="preserve">ПК 1 3.  Организовывать и проводить переработку сырья в соответствии с его </w:t>
            </w:r>
            <w:r w:rsidRPr="00D43F4A">
              <w:rPr>
                <w:sz w:val="26"/>
                <w:szCs w:val="26"/>
              </w:rPr>
              <w:lastRenderedPageBreak/>
              <w:t>качеством</w:t>
            </w:r>
          </w:p>
          <w:p w14:paraId="1B43E45A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  <w:p w14:paraId="169C1EC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2.2. Изготавливать производственные закваски.</w:t>
            </w:r>
          </w:p>
          <w:p w14:paraId="7E554FBE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29E1269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  <w:p w14:paraId="3D92E87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7EC129D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  <w:p w14:paraId="4692E987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  <w:p w14:paraId="0D15A76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  <w:p w14:paraId="12C2E4B8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  <w:p w14:paraId="59CD2E53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  <w:p w14:paraId="2F770AEF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  <w:p w14:paraId="04EB321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4DEC7557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  <w:p w14:paraId="035E692B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57F552F0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 xml:space="preserve">ПК 4.4. Вести технологические процессы производства продуктов из молочной </w:t>
            </w:r>
            <w:r w:rsidRPr="00D43F4A">
              <w:rPr>
                <w:sz w:val="26"/>
                <w:szCs w:val="26"/>
              </w:rPr>
              <w:lastRenderedPageBreak/>
              <w:t>сыворотки.</w:t>
            </w:r>
          </w:p>
          <w:p w14:paraId="797BA37E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173BFE9B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73A32E1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562C0185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5.2. Планировать выполнение работ исполнителями.</w:t>
            </w:r>
          </w:p>
          <w:p w14:paraId="71432B2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5.3. Организовывать работу трудового коллектива.</w:t>
            </w:r>
          </w:p>
          <w:p w14:paraId="38DB36D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756E6658" w14:textId="03E8DDA9" w:rsidR="00F96E6E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253" w:type="dxa"/>
          </w:tcPr>
          <w:p w14:paraId="2759243F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lastRenderedPageBreak/>
              <w:t>экспертное наблюдение и оценка на практических  занятиях</w:t>
            </w:r>
          </w:p>
          <w:p w14:paraId="21D05C7B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51789B1F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t>оценка результатов контрольной работы;</w:t>
            </w:r>
          </w:p>
          <w:p w14:paraId="1AE3D632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319CFF27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6EF53D7A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t>оценка тестирования</w:t>
            </w:r>
          </w:p>
        </w:tc>
      </w:tr>
    </w:tbl>
    <w:p w14:paraId="4856E3C7" w14:textId="77777777" w:rsidR="00C63A6F" w:rsidRPr="0013620F" w:rsidRDefault="00C63A6F" w:rsidP="00C63A6F">
      <w:pPr>
        <w:pStyle w:val="a7"/>
        <w:spacing w:before="240"/>
        <w:ind w:left="644"/>
        <w:jc w:val="center"/>
        <w:rPr>
          <w:b/>
          <w:szCs w:val="24"/>
        </w:rPr>
      </w:pPr>
    </w:p>
    <w:p w14:paraId="486D14F8" w14:textId="77777777" w:rsidR="008B116F" w:rsidRDefault="008B116F"/>
    <w:sectPr w:rsidR="008B116F" w:rsidSect="00D43F4A">
      <w:pgSz w:w="11909" w:h="16834"/>
      <w:pgMar w:top="1134" w:right="850" w:bottom="1134" w:left="1701" w:header="720" w:footer="720" w:gutter="0"/>
      <w:cols w:space="13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FB63C" w14:textId="77777777" w:rsidR="00AD00D9" w:rsidRDefault="00AD00D9">
      <w:r>
        <w:separator/>
      </w:r>
    </w:p>
  </w:endnote>
  <w:endnote w:type="continuationSeparator" w:id="0">
    <w:p w14:paraId="178A422A" w14:textId="77777777" w:rsidR="00AD00D9" w:rsidRDefault="00AD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039E" w14:textId="3129FA72" w:rsidR="00D43F4A" w:rsidRDefault="00D43F4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75F88">
      <w:rPr>
        <w:noProof/>
      </w:rPr>
      <w:t>2</w:t>
    </w:r>
    <w:r>
      <w:fldChar w:fldCharType="end"/>
    </w:r>
  </w:p>
  <w:p w14:paraId="2A1DD3AB" w14:textId="77777777" w:rsidR="00D43F4A" w:rsidRDefault="00D43F4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106A0" w14:textId="77777777" w:rsidR="00580BE9" w:rsidRPr="00345ADB" w:rsidRDefault="00580BE9" w:rsidP="00345A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AABA1" w14:textId="77777777" w:rsidR="00AD00D9" w:rsidRDefault="00AD00D9">
      <w:r>
        <w:separator/>
      </w:r>
    </w:p>
  </w:footnote>
  <w:footnote w:type="continuationSeparator" w:id="0">
    <w:p w14:paraId="2ECAA8C3" w14:textId="77777777" w:rsidR="00AD00D9" w:rsidRDefault="00AD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270184"/>
    <w:multiLevelType w:val="hybridMultilevel"/>
    <w:tmpl w:val="36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834E1"/>
    <w:multiLevelType w:val="hybridMultilevel"/>
    <w:tmpl w:val="BF76B50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B107C4D"/>
    <w:multiLevelType w:val="hybridMultilevel"/>
    <w:tmpl w:val="5C26A8B2"/>
    <w:lvl w:ilvl="0" w:tplc="960A7CE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B21DE"/>
    <w:multiLevelType w:val="singleLevel"/>
    <w:tmpl w:val="1800042C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D80C6A"/>
    <w:multiLevelType w:val="hybridMultilevel"/>
    <w:tmpl w:val="36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1578F0"/>
    <w:multiLevelType w:val="hybridMultilevel"/>
    <w:tmpl w:val="AB101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E91E28"/>
    <w:multiLevelType w:val="hybridMultilevel"/>
    <w:tmpl w:val="4B4E5F46"/>
    <w:lvl w:ilvl="0" w:tplc="0419000F">
      <w:start w:val="1"/>
      <w:numFmt w:val="decimal"/>
      <w:lvlText w:val="%1."/>
      <w:lvlJc w:val="left"/>
      <w:pPr>
        <w:ind w:left="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  <w:rPr>
        <w:rFonts w:cs="Times New Roman"/>
      </w:rPr>
    </w:lvl>
  </w:abstractNum>
  <w:abstractNum w:abstractNumId="13" w15:restartNumberingAfterBreak="0">
    <w:nsid w:val="58F0422A"/>
    <w:multiLevelType w:val="hybridMultilevel"/>
    <w:tmpl w:val="19F057A8"/>
    <w:lvl w:ilvl="0" w:tplc="0419000F">
      <w:start w:val="1"/>
      <w:numFmt w:val="decimal"/>
      <w:lvlText w:val="%1."/>
      <w:lvlJc w:val="left"/>
      <w:pPr>
        <w:ind w:left="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  <w:rPr>
        <w:rFonts w:cs="Times New Roman"/>
      </w:rPr>
    </w:lvl>
  </w:abstractNum>
  <w:abstractNum w:abstractNumId="14" w15:restartNumberingAfterBreak="0">
    <w:nsid w:val="5947509D"/>
    <w:multiLevelType w:val="hybridMultilevel"/>
    <w:tmpl w:val="AAFE5FC4"/>
    <w:lvl w:ilvl="0" w:tplc="318660D0">
      <w:start w:val="1"/>
      <w:numFmt w:val="decimal"/>
      <w:lvlText w:val="%1)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5" w15:restartNumberingAfterBreak="0">
    <w:nsid w:val="5A9A1558"/>
    <w:multiLevelType w:val="singleLevel"/>
    <w:tmpl w:val="EF0C48B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9122A39"/>
    <w:multiLevelType w:val="hybridMultilevel"/>
    <w:tmpl w:val="5C26A8B2"/>
    <w:lvl w:ilvl="0" w:tplc="960A7CE2">
      <w:start w:val="1"/>
      <w:numFmt w:val="decimal"/>
      <w:suff w:val="space"/>
      <w:lvlText w:val="%1."/>
      <w:lvlJc w:val="left"/>
      <w:pPr>
        <w:ind w:left="234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6AA20E96"/>
    <w:multiLevelType w:val="hybridMultilevel"/>
    <w:tmpl w:val="3844FE84"/>
    <w:lvl w:ilvl="0" w:tplc="F0ACAB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10"/>
  </w:num>
  <w:num w:numId="13">
    <w:abstractNumId w:val="13"/>
  </w:num>
  <w:num w:numId="14">
    <w:abstractNumId w:val="11"/>
  </w:num>
  <w:num w:numId="15">
    <w:abstractNumId w:val="3"/>
  </w:num>
  <w:num w:numId="16">
    <w:abstractNumId w:val="12"/>
  </w:num>
  <w:num w:numId="17">
    <w:abstractNumId w:val="5"/>
  </w:num>
  <w:num w:numId="18">
    <w:abstractNumId w:val="1"/>
  </w:num>
  <w:num w:numId="19">
    <w:abstractNumId w:val="17"/>
  </w:num>
  <w:num w:numId="20">
    <w:abstractNumId w:val="8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7FC"/>
    <w:rsid w:val="00002DFE"/>
    <w:rsid w:val="00046FF6"/>
    <w:rsid w:val="000665E4"/>
    <w:rsid w:val="00071245"/>
    <w:rsid w:val="0007583D"/>
    <w:rsid w:val="00077A79"/>
    <w:rsid w:val="000B11B3"/>
    <w:rsid w:val="000D4864"/>
    <w:rsid w:val="000D4B03"/>
    <w:rsid w:val="00125E94"/>
    <w:rsid w:val="00174C22"/>
    <w:rsid w:val="00182948"/>
    <w:rsid w:val="00192275"/>
    <w:rsid w:val="001A5B33"/>
    <w:rsid w:val="001B532E"/>
    <w:rsid w:val="001C6FD1"/>
    <w:rsid w:val="001E1F0B"/>
    <w:rsid w:val="001F4B5E"/>
    <w:rsid w:val="00203C81"/>
    <w:rsid w:val="00231EBC"/>
    <w:rsid w:val="00235ACB"/>
    <w:rsid w:val="00262914"/>
    <w:rsid w:val="00284C2B"/>
    <w:rsid w:val="00293C22"/>
    <w:rsid w:val="002A6E06"/>
    <w:rsid w:val="002D5D36"/>
    <w:rsid w:val="002E6235"/>
    <w:rsid w:val="002F7EF1"/>
    <w:rsid w:val="00345ADB"/>
    <w:rsid w:val="003C41DB"/>
    <w:rsid w:val="003C61EA"/>
    <w:rsid w:val="003E5CCA"/>
    <w:rsid w:val="00415D4C"/>
    <w:rsid w:val="00440E82"/>
    <w:rsid w:val="004973E1"/>
    <w:rsid w:val="004B1C18"/>
    <w:rsid w:val="004D7452"/>
    <w:rsid w:val="00517EBC"/>
    <w:rsid w:val="00534658"/>
    <w:rsid w:val="00575F88"/>
    <w:rsid w:val="00580BE9"/>
    <w:rsid w:val="005D5707"/>
    <w:rsid w:val="005E6FC2"/>
    <w:rsid w:val="006030EA"/>
    <w:rsid w:val="00611C76"/>
    <w:rsid w:val="0061367A"/>
    <w:rsid w:val="00634911"/>
    <w:rsid w:val="00634EB0"/>
    <w:rsid w:val="006400EF"/>
    <w:rsid w:val="006571EC"/>
    <w:rsid w:val="00662C31"/>
    <w:rsid w:val="00663E2F"/>
    <w:rsid w:val="006834DF"/>
    <w:rsid w:val="006939F7"/>
    <w:rsid w:val="0069501C"/>
    <w:rsid w:val="00697A2D"/>
    <w:rsid w:val="006D3477"/>
    <w:rsid w:val="006D5BFC"/>
    <w:rsid w:val="006F0ED7"/>
    <w:rsid w:val="006F239E"/>
    <w:rsid w:val="00736AFB"/>
    <w:rsid w:val="00746454"/>
    <w:rsid w:val="00783B2B"/>
    <w:rsid w:val="007850C9"/>
    <w:rsid w:val="00787A76"/>
    <w:rsid w:val="007C5AB0"/>
    <w:rsid w:val="007D04C4"/>
    <w:rsid w:val="007D3E09"/>
    <w:rsid w:val="00806B6B"/>
    <w:rsid w:val="0085350B"/>
    <w:rsid w:val="00867797"/>
    <w:rsid w:val="00880167"/>
    <w:rsid w:val="00883C81"/>
    <w:rsid w:val="00893B0B"/>
    <w:rsid w:val="008B116F"/>
    <w:rsid w:val="008B27FC"/>
    <w:rsid w:val="008F496D"/>
    <w:rsid w:val="009559EE"/>
    <w:rsid w:val="00956482"/>
    <w:rsid w:val="00974A44"/>
    <w:rsid w:val="009B1C77"/>
    <w:rsid w:val="00A16711"/>
    <w:rsid w:val="00A33817"/>
    <w:rsid w:val="00A36D15"/>
    <w:rsid w:val="00A4224A"/>
    <w:rsid w:val="00AA11C7"/>
    <w:rsid w:val="00AD00D9"/>
    <w:rsid w:val="00AF41FF"/>
    <w:rsid w:val="00B11365"/>
    <w:rsid w:val="00B17876"/>
    <w:rsid w:val="00B55E45"/>
    <w:rsid w:val="00B958CB"/>
    <w:rsid w:val="00BA23BF"/>
    <w:rsid w:val="00BC28EC"/>
    <w:rsid w:val="00BC3967"/>
    <w:rsid w:val="00C06D0E"/>
    <w:rsid w:val="00C51822"/>
    <w:rsid w:val="00C63A6F"/>
    <w:rsid w:val="00C81611"/>
    <w:rsid w:val="00C9238F"/>
    <w:rsid w:val="00CA779C"/>
    <w:rsid w:val="00CB4C31"/>
    <w:rsid w:val="00CB7FE4"/>
    <w:rsid w:val="00D43F4A"/>
    <w:rsid w:val="00D53E18"/>
    <w:rsid w:val="00D54D24"/>
    <w:rsid w:val="00D74F53"/>
    <w:rsid w:val="00D83226"/>
    <w:rsid w:val="00DC5170"/>
    <w:rsid w:val="00E05D26"/>
    <w:rsid w:val="00E31523"/>
    <w:rsid w:val="00E66362"/>
    <w:rsid w:val="00E6675F"/>
    <w:rsid w:val="00E67263"/>
    <w:rsid w:val="00F027DC"/>
    <w:rsid w:val="00F211BF"/>
    <w:rsid w:val="00F322DD"/>
    <w:rsid w:val="00F420BB"/>
    <w:rsid w:val="00F476E0"/>
    <w:rsid w:val="00F86F8A"/>
    <w:rsid w:val="00F96E6E"/>
    <w:rsid w:val="00FB7A45"/>
    <w:rsid w:val="00F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3E13A"/>
  <w15:docId w15:val="{1785F005-846F-473D-9D90-2458226F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27F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8B27F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link w:val="a5"/>
    <w:uiPriority w:val="99"/>
    <w:locked/>
    <w:rsid w:val="00534658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1"/>
    <w:uiPriority w:val="99"/>
    <w:locked/>
    <w:rsid w:val="00534658"/>
    <w:rPr>
      <w:rFonts w:ascii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styleId="a5">
    <w:name w:val="Body Text"/>
    <w:basedOn w:val="a"/>
    <w:link w:val="1"/>
    <w:uiPriority w:val="99"/>
    <w:rsid w:val="00534658"/>
    <w:pPr>
      <w:widowControl/>
      <w:shd w:val="clear" w:color="auto" w:fill="FFFFFF"/>
      <w:autoSpaceDE/>
      <w:autoSpaceDN/>
      <w:adjustRightInd/>
      <w:spacing w:line="240" w:lineRule="atLeast"/>
      <w:ind w:hanging="400"/>
    </w:pPr>
    <w:rPr>
      <w:rFonts w:eastAsia="Calibri"/>
      <w:spacing w:val="1"/>
      <w:sz w:val="18"/>
      <w:szCs w:val="18"/>
    </w:rPr>
  </w:style>
  <w:style w:type="character" w:customStyle="1" w:styleId="BodyTextChar1">
    <w:name w:val="Body Text Char1"/>
    <w:uiPriority w:val="99"/>
    <w:semiHidden/>
    <w:rsid w:val="009C3BC3"/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Знак"/>
    <w:uiPriority w:val="99"/>
    <w:semiHidden/>
    <w:rsid w:val="0053465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534658"/>
    <w:pPr>
      <w:widowControl/>
      <w:shd w:val="clear" w:color="auto" w:fill="FFFFFF"/>
      <w:autoSpaceDE/>
      <w:autoSpaceDN/>
      <w:adjustRightInd/>
      <w:spacing w:line="240" w:lineRule="atLeast"/>
    </w:pPr>
    <w:rPr>
      <w:rFonts w:eastAsia="Calibri"/>
      <w:b/>
      <w:bCs/>
      <w:spacing w:val="3"/>
      <w:sz w:val="18"/>
      <w:szCs w:val="18"/>
    </w:rPr>
  </w:style>
  <w:style w:type="character" w:customStyle="1" w:styleId="10">
    <w:name w:val="Заголовок №1_"/>
    <w:link w:val="11"/>
    <w:uiPriority w:val="99"/>
    <w:locked/>
    <w:rsid w:val="0053465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"/>
    <w:uiPriority w:val="99"/>
    <w:rsid w:val="00534658"/>
    <w:rPr>
      <w:rFonts w:ascii="Times New Roman" w:hAnsi="Times New Roman" w:cs="Times New Roman"/>
      <w:b/>
      <w:bCs/>
      <w:spacing w:val="2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534658"/>
    <w:pPr>
      <w:widowControl/>
      <w:shd w:val="clear" w:color="auto" w:fill="FFFFFF"/>
      <w:autoSpaceDE/>
      <w:autoSpaceDN/>
      <w:adjustRightInd/>
      <w:spacing w:after="240" w:line="283" w:lineRule="exact"/>
      <w:jc w:val="center"/>
      <w:outlineLvl w:val="0"/>
    </w:pPr>
    <w:rPr>
      <w:rFonts w:eastAsia="Calibri"/>
      <w:b/>
      <w:bCs/>
    </w:rPr>
  </w:style>
  <w:style w:type="character" w:customStyle="1" w:styleId="33">
    <w:name w:val="Основной текст (3)3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32">
    <w:name w:val="Основной текст (3)2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"/>
    <w:uiPriority w:val="99"/>
    <w:rsid w:val="00534658"/>
    <w:rPr>
      <w:rFonts w:ascii="Times New Roman" w:hAnsi="Times New Roman" w:cs="Times New Roman"/>
      <w:b/>
      <w:bCs/>
      <w:spacing w:val="9"/>
      <w:sz w:val="15"/>
      <w:szCs w:val="15"/>
      <w:shd w:val="clear" w:color="auto" w:fill="FFFFFF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1A5B33"/>
    <w:pPr>
      <w:widowControl/>
      <w:autoSpaceDE/>
      <w:autoSpaceDN/>
      <w:adjustRightInd/>
      <w:ind w:left="720"/>
      <w:contextualSpacing/>
    </w:pPr>
    <w:rPr>
      <w:sz w:val="24"/>
      <w:szCs w:val="22"/>
    </w:rPr>
  </w:style>
  <w:style w:type="paragraph" w:styleId="a9">
    <w:name w:val="Balloon Text"/>
    <w:basedOn w:val="a"/>
    <w:link w:val="aa"/>
    <w:uiPriority w:val="99"/>
    <w:semiHidden/>
    <w:rsid w:val="00B11365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11365"/>
    <w:rPr>
      <w:rFonts w:ascii="Tahoma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174C22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59"/>
    <w:locked/>
    <w:rsid w:val="00C63A6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C63A6F"/>
    <w:rPr>
      <w:rFonts w:ascii="Times New Roman" w:eastAsia="Times New Roman" w:hAnsi="Times New Roman"/>
      <w:sz w:val="24"/>
      <w:szCs w:val="22"/>
    </w:rPr>
  </w:style>
  <w:style w:type="paragraph" w:styleId="ac">
    <w:name w:val="header"/>
    <w:basedOn w:val="a"/>
    <w:link w:val="ad"/>
    <w:uiPriority w:val="99"/>
    <w:unhideWhenUsed/>
    <w:rsid w:val="00345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45ADB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517EBC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C06D0E"/>
    <w:rPr>
      <w:color w:val="800080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C06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950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211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91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16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Анастасия</cp:lastModifiedBy>
  <cp:revision>60</cp:revision>
  <cp:lastPrinted>2022-01-11T09:46:00Z</cp:lastPrinted>
  <dcterms:created xsi:type="dcterms:W3CDTF">2012-11-19T15:46:00Z</dcterms:created>
  <dcterms:modified xsi:type="dcterms:W3CDTF">2022-03-29T11:05:00Z</dcterms:modified>
</cp:coreProperties>
</file>